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468718102"/>
    <w:bookmarkStart w:id="1" w:name="_Toc486337484"/>
    <w:bookmarkStart w:id="2" w:name="_Toc48134536"/>
    <w:bookmarkStart w:id="3" w:name="_Toc54345502"/>
    <w:p w14:paraId="7D7EC76A" w14:textId="284481D8" w:rsidR="00660872" w:rsidRPr="00596B79" w:rsidRDefault="00F02866" w:rsidP="008B47EB">
      <w:pPr>
        <w:spacing w:before="480"/>
        <w:rPr>
          <w:rFonts w:asciiTheme="majorHAnsi" w:eastAsiaTheme="majorEastAsia" w:hAnsiTheme="majorHAnsi" w:cstheme="majorHAnsi"/>
          <w:color w:val="0B70AA"/>
          <w:sz w:val="72"/>
          <w:szCs w:val="72"/>
        </w:rPr>
      </w:pPr>
      <w:sdt>
        <w:sdtPr>
          <w:rPr>
            <w:rFonts w:asciiTheme="majorHAnsi" w:eastAsiaTheme="majorEastAsia" w:hAnsiTheme="majorHAnsi" w:cstheme="majorHAnsi"/>
            <w:color w:val="0B70AA"/>
            <w:sz w:val="72"/>
            <w:szCs w:val="72"/>
          </w:rPr>
          <w:alias w:val="Title"/>
          <w:id w:val="11521188"/>
          <w:placeholder>
            <w:docPart w:val="9308D7E09F3D9A4D84587AE92A04FB3C"/>
          </w:placeholder>
          <w:dataBinding w:prefixMappings="xmlns:ns0='http://purl.org/dc/elements/1.1/' xmlns:ns1='http://schemas.openxmlformats.org/package/2006/metadata/core-properties' " w:xpath="/ns1:coreProperties[1]/ns0:title[1]" w:storeItemID="{6C3C8BC8-F283-45AE-878A-BAB7291924A1}"/>
          <w:text/>
        </w:sdtPr>
        <w:sdtEndPr>
          <w:rPr>
            <w:rFonts w:asciiTheme="minorHAnsi" w:hAnsiTheme="minorHAnsi" w:cstheme="minorHAnsi"/>
          </w:rPr>
        </w:sdtEndPr>
        <w:sdtContent>
          <w:r w:rsidR="00660872">
            <w:rPr>
              <w:rFonts w:asciiTheme="majorHAnsi" w:eastAsiaTheme="majorEastAsia" w:hAnsiTheme="majorHAnsi" w:cstheme="majorHAnsi"/>
              <w:color w:val="0B70AA"/>
              <w:sz w:val="72"/>
              <w:szCs w:val="72"/>
            </w:rPr>
            <w:t>EMR Data Migration</w:t>
          </w:r>
        </w:sdtContent>
      </w:sdt>
    </w:p>
    <w:sdt>
      <w:sdtPr>
        <w:rPr>
          <w:rFonts w:cstheme="minorHAnsi"/>
          <w:color w:val="652985"/>
          <w:sz w:val="40"/>
          <w:szCs w:val="40"/>
        </w:rPr>
        <w:alias w:val="Subtitle"/>
        <w:tag w:val="Subtitle"/>
        <w:id w:val="11521189"/>
        <w:placeholder>
          <w:docPart w:val="0AA587929B2D454F91E4BFABB6987D34"/>
        </w:placeholder>
        <w:text/>
      </w:sdtPr>
      <w:sdtEndPr/>
      <w:sdtContent>
        <w:p w14:paraId="03B52D44" w14:textId="38AD47FE" w:rsidR="00660872" w:rsidRPr="001F4559" w:rsidRDefault="008C038C" w:rsidP="00660872">
          <w:pPr>
            <w:rPr>
              <w:rFonts w:asciiTheme="majorHAnsi" w:hAnsiTheme="majorHAnsi" w:cstheme="majorHAnsi"/>
              <w:noProof/>
              <w:color w:val="652985"/>
              <w:sz w:val="40"/>
              <w:szCs w:val="40"/>
            </w:rPr>
          </w:pPr>
          <w:r>
            <w:rPr>
              <w:rFonts w:cstheme="minorHAnsi"/>
              <w:color w:val="652985"/>
              <w:sz w:val="40"/>
              <w:szCs w:val="40"/>
            </w:rPr>
            <w:t>Jurisdictional</w:t>
          </w:r>
          <w:r w:rsidRPr="00AA0AF3">
            <w:rPr>
              <w:rFonts w:cstheme="minorHAnsi"/>
              <w:color w:val="652985"/>
              <w:sz w:val="40"/>
              <w:szCs w:val="40"/>
            </w:rPr>
            <w:t xml:space="preserve"> </w:t>
          </w:r>
          <w:r w:rsidR="00C5011C">
            <w:rPr>
              <w:rFonts w:cstheme="minorHAnsi"/>
              <w:color w:val="652985"/>
              <w:sz w:val="40"/>
              <w:szCs w:val="40"/>
            </w:rPr>
            <w:t xml:space="preserve">Requirements </w:t>
          </w:r>
          <w:r w:rsidRPr="00AA0AF3">
            <w:rPr>
              <w:rFonts w:cstheme="minorHAnsi"/>
              <w:color w:val="652985"/>
              <w:sz w:val="40"/>
              <w:szCs w:val="40"/>
            </w:rPr>
            <w:t>Guide</w:t>
          </w:r>
          <w:r>
            <w:rPr>
              <w:rFonts w:cstheme="minorHAnsi"/>
              <w:color w:val="652985"/>
              <w:sz w:val="40"/>
              <w:szCs w:val="40"/>
            </w:rPr>
            <w:t xml:space="preserve"> – New Brunswick</w:t>
          </w:r>
        </w:p>
      </w:sdtContent>
    </w:sdt>
    <w:p w14:paraId="2049F110" w14:textId="77777777" w:rsidR="008B47EB" w:rsidRDefault="008B47EB" w:rsidP="00660872">
      <w:pPr>
        <w:rPr>
          <w:rStyle w:val="SubtleEmphasis"/>
          <w:rFonts w:cstheme="minorHAnsi"/>
          <w:i w:val="0"/>
        </w:rPr>
      </w:pPr>
    </w:p>
    <w:commentRangeStart w:id="4" w:displacedByCustomXml="next"/>
    <w:commentRangeStart w:id="5" w:displacedByCustomXml="next"/>
    <w:sdt>
      <w:sdtPr>
        <w:rPr>
          <w:rStyle w:val="SubtleEmphasis"/>
          <w:rFonts w:cstheme="minorHAnsi"/>
          <w:i w:val="0"/>
          <w:lang w:val="fr-CA"/>
        </w:rPr>
        <w:alias w:val="Publish Date"/>
        <w:tag w:val=""/>
        <w:id w:val="-1066877182"/>
        <w:placeholder>
          <w:docPart w:val="B5E1EF77A7364F4191151D554A2A19B3"/>
        </w:placeholder>
        <w:dataBinding w:prefixMappings="xmlns:ns0='http://schemas.microsoft.com/office/2006/coverPageProps' " w:xpath="/ns0:CoverPageProperties[1]/ns0:PublishDate[1]" w:storeItemID="{55AF091B-3C7A-41E3-B477-F2FDAA23CFDA}"/>
        <w:date w:fullDate="2023-11-28T00:00:00Z">
          <w:dateFormat w:val="MMMM d, yyyy"/>
          <w:lid w:val="en-US"/>
          <w:storeMappedDataAs w:val="dateTime"/>
          <w:calendar w:val="gregorian"/>
        </w:date>
      </w:sdtPr>
      <w:sdtEndPr>
        <w:rPr>
          <w:rStyle w:val="SubtleEmphasis"/>
        </w:rPr>
      </w:sdtEndPr>
      <w:sdtContent>
        <w:p w14:paraId="58964891" w14:textId="0E248F20" w:rsidR="00660872" w:rsidRPr="00865DAC" w:rsidRDefault="00614FF0" w:rsidP="00660872">
          <w:pPr>
            <w:rPr>
              <w:rStyle w:val="SubtleEmphasis"/>
              <w:rFonts w:cstheme="minorHAnsi"/>
              <w:i w:val="0"/>
              <w:lang w:val="fr-CA"/>
            </w:rPr>
          </w:pPr>
          <w:r>
            <w:rPr>
              <w:rStyle w:val="SubtleEmphasis"/>
              <w:rFonts w:cstheme="minorHAnsi"/>
              <w:i w:val="0"/>
            </w:rPr>
            <w:t>November 28, 2023</w:t>
          </w:r>
        </w:p>
      </w:sdtContent>
    </w:sdt>
    <w:p w14:paraId="186ACBBA" w14:textId="550E2447" w:rsidR="00660872" w:rsidRPr="00865DAC" w:rsidRDefault="00F02866" w:rsidP="00660872">
      <w:pPr>
        <w:rPr>
          <w:rFonts w:cstheme="minorHAnsi"/>
          <w:iCs/>
          <w:color w:val="404040" w:themeColor="text1" w:themeTint="BF"/>
          <w:lang w:val="fr-CA"/>
        </w:rPr>
      </w:pPr>
      <w:sdt>
        <w:sdtPr>
          <w:rPr>
            <w:rFonts w:cstheme="minorHAnsi"/>
            <w:iCs/>
            <w:color w:val="404040" w:themeColor="text1" w:themeTint="BF"/>
            <w:lang w:val="fr-CA"/>
          </w:rPr>
          <w:alias w:val="Status"/>
          <w:tag w:val=""/>
          <w:id w:val="-1274851801"/>
          <w:placeholder>
            <w:docPart w:val="FF4EF532E5CE8D45A856203A7FA8EC54"/>
          </w:placeholder>
          <w:dataBinding w:prefixMappings="xmlns:ns0='http://purl.org/dc/elements/1.1/' xmlns:ns1='http://schemas.openxmlformats.org/package/2006/metadata/core-properties' " w:xpath="/ns1:coreProperties[1]/ns1:contentStatus[1]" w:storeItemID="{6C3C8BC8-F283-45AE-878A-BAB7291924A1}"/>
          <w:text/>
        </w:sdtPr>
        <w:sdtEndPr/>
        <w:sdtContent>
          <w:r w:rsidR="00FA36FC" w:rsidRPr="00865DAC">
            <w:rPr>
              <w:rFonts w:cstheme="minorHAnsi"/>
              <w:iCs/>
              <w:color w:val="404040" w:themeColor="text1" w:themeTint="BF"/>
              <w:lang w:val="fr-CA"/>
            </w:rPr>
            <w:t xml:space="preserve">Document Version: </w:t>
          </w:r>
          <w:r w:rsidR="003E7EC4">
            <w:rPr>
              <w:rFonts w:cstheme="minorHAnsi"/>
              <w:iCs/>
              <w:color w:val="404040" w:themeColor="text1" w:themeTint="BF"/>
              <w:lang w:val="fr-CA"/>
            </w:rPr>
            <w:t>3</w:t>
          </w:r>
          <w:r w:rsidR="00FA36FC" w:rsidRPr="00865DAC">
            <w:rPr>
              <w:rFonts w:cstheme="minorHAnsi"/>
              <w:iCs/>
              <w:color w:val="404040" w:themeColor="text1" w:themeTint="BF"/>
              <w:lang w:val="fr-CA"/>
            </w:rPr>
            <w:t>.0</w:t>
          </w:r>
        </w:sdtContent>
      </w:sdt>
      <w:commentRangeEnd w:id="4"/>
      <w:r w:rsidR="00AE2DE2">
        <w:rPr>
          <w:rStyle w:val="CommentReference"/>
          <w:rFonts w:eastAsia="Times New Roman"/>
          <w:b/>
          <w:noProof/>
          <w:lang w:val="en-GB"/>
        </w:rPr>
        <w:commentReference w:id="4"/>
      </w:r>
      <w:commentRangeEnd w:id="5"/>
      <w:r w:rsidR="00614FF0">
        <w:rPr>
          <w:rStyle w:val="CommentReference"/>
          <w:rFonts w:eastAsia="Times New Roman"/>
          <w:b/>
          <w:noProof/>
          <w:lang w:val="en-GB"/>
        </w:rPr>
        <w:commentReference w:id="5"/>
      </w:r>
    </w:p>
    <w:p w14:paraId="54166B5F" w14:textId="77777777" w:rsidR="00660872" w:rsidRPr="00865DAC" w:rsidRDefault="00660872" w:rsidP="00660872">
      <w:pPr>
        <w:rPr>
          <w:rFonts w:cstheme="minorHAnsi"/>
          <w:lang w:val="fr-CA"/>
        </w:rPr>
      </w:pPr>
    </w:p>
    <w:p w14:paraId="7B21FC51" w14:textId="3D1904BD" w:rsidR="00660872" w:rsidRPr="00865DAC" w:rsidRDefault="00660872" w:rsidP="00660872">
      <w:pPr>
        <w:rPr>
          <w:rFonts w:cstheme="minorHAnsi"/>
          <w:lang w:val="fr-CA"/>
        </w:rPr>
      </w:pPr>
      <w:r w:rsidRPr="00EF4063">
        <w:rPr>
          <w:rFonts w:cstheme="minorHAnsi"/>
          <w:noProof/>
          <w:lang w:val="en-CA" w:eastAsia="en-CA"/>
        </w:rPr>
        <w:drawing>
          <wp:anchor distT="0" distB="0" distL="114300" distR="114300" simplePos="0" relativeHeight="251658240" behindDoc="0" locked="0" layoutInCell="1" allowOverlap="1" wp14:anchorId="61D9A357" wp14:editId="755C1A71">
            <wp:simplePos x="0" y="0"/>
            <wp:positionH relativeFrom="page">
              <wp:align>center</wp:align>
            </wp:positionH>
            <wp:positionV relativeFrom="page">
              <wp:posOffset>3657600</wp:posOffset>
            </wp:positionV>
            <wp:extent cx="7777113" cy="5029200"/>
            <wp:effectExtent l="0" t="0" r="0" b="0"/>
            <wp:wrapNone/>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ceholder" descr="Graphical user interface, applicatio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7777113" cy="5029200"/>
                    </a:xfrm>
                    <a:prstGeom prst="rect">
                      <a:avLst/>
                    </a:prstGeom>
                    <a:extLst>
                      <a:ext uri="{FAA26D3D-D897-4be2-8F04-BA451C77F1D7}">
                        <ma14:placeholderFlag xmlns:a14="http://schemas.microsoft.com/office/drawing/2010/main"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pic:spPr>
                </pic:pic>
              </a:graphicData>
            </a:graphic>
            <wp14:sizeRelH relativeFrom="margin">
              <wp14:pctWidth>0</wp14:pctWidth>
            </wp14:sizeRelH>
            <wp14:sizeRelV relativeFrom="margin">
              <wp14:pctHeight>0</wp14:pctHeight>
            </wp14:sizeRelV>
          </wp:anchor>
        </w:drawing>
      </w:r>
      <w:r w:rsidRPr="00865DAC">
        <w:rPr>
          <w:lang w:val="fr-CA"/>
        </w:rPr>
        <w:br w:type="page"/>
      </w:r>
    </w:p>
    <w:bookmarkStart w:id="6" w:name="_Hlk2083130" w:displacedByCustomXml="next"/>
    <w:bookmarkStart w:id="7" w:name="_Hlk516232514" w:displacedByCustomXml="next"/>
    <w:sdt>
      <w:sdtPr>
        <w:rPr>
          <w:rFonts w:eastAsiaTheme="minorEastAsia" w:cstheme="minorBidi"/>
          <w:b w:val="0"/>
          <w:bCs w:val="0"/>
          <w:color w:val="auto"/>
          <w:sz w:val="24"/>
          <w:szCs w:val="24"/>
        </w:rPr>
        <w:id w:val="-1592847394"/>
        <w:docPartObj>
          <w:docPartGallery w:val="Table of Contents"/>
          <w:docPartUnique/>
        </w:docPartObj>
      </w:sdtPr>
      <w:sdtEndPr/>
      <w:sdtContent>
        <w:p w14:paraId="64BCF922" w14:textId="77777777" w:rsidR="001F0A01" w:rsidRPr="00632AE5" w:rsidRDefault="001F0A01" w:rsidP="004A2DF9">
          <w:pPr>
            <w:pStyle w:val="TOCHeading"/>
            <w:numPr>
              <w:ilvl w:val="0"/>
              <w:numId w:val="0"/>
            </w:numPr>
            <w:ind w:left="360" w:hanging="360"/>
          </w:pPr>
          <w:r w:rsidRPr="00632AE5">
            <w:t>Table of Contents</w:t>
          </w:r>
        </w:p>
        <w:p w14:paraId="0323D108" w14:textId="07815A28" w:rsidR="00AE2DE2" w:rsidRDefault="001F0A01">
          <w:pPr>
            <w:pStyle w:val="TOC1"/>
            <w:tabs>
              <w:tab w:val="left" w:pos="480"/>
              <w:tab w:val="right" w:leader="dot" w:pos="10790"/>
            </w:tabs>
            <w:rPr>
              <w:rFonts w:cstheme="minorBidi"/>
              <w:b w:val="0"/>
              <w:bCs w:val="0"/>
              <w:caps w:val="0"/>
              <w:noProof/>
              <w:sz w:val="22"/>
              <w:szCs w:val="22"/>
            </w:rPr>
          </w:pPr>
          <w:r w:rsidRPr="004A2DF9">
            <w:fldChar w:fldCharType="begin"/>
          </w:r>
          <w:r w:rsidRPr="00632AE5">
            <w:instrText xml:space="preserve"> TOC \o \h \z \u </w:instrText>
          </w:r>
          <w:r w:rsidRPr="004A2DF9">
            <w:fldChar w:fldCharType="separate"/>
          </w:r>
          <w:hyperlink w:anchor="_Toc151739543" w:history="1">
            <w:r w:rsidR="00AE2DE2" w:rsidRPr="003169D2">
              <w:rPr>
                <w:rStyle w:val="Hyperlink"/>
                <w:noProof/>
              </w:rPr>
              <w:t>1.</w:t>
            </w:r>
            <w:r w:rsidR="00AE2DE2">
              <w:rPr>
                <w:rFonts w:cstheme="minorBidi"/>
                <w:b w:val="0"/>
                <w:bCs w:val="0"/>
                <w:caps w:val="0"/>
                <w:noProof/>
                <w:sz w:val="22"/>
                <w:szCs w:val="22"/>
              </w:rPr>
              <w:tab/>
            </w:r>
            <w:r w:rsidR="00AE2DE2" w:rsidRPr="003169D2">
              <w:rPr>
                <w:rStyle w:val="Hyperlink"/>
                <w:noProof/>
              </w:rPr>
              <w:t>INTRODUCTION</w:t>
            </w:r>
            <w:r w:rsidR="00AE2DE2">
              <w:rPr>
                <w:noProof/>
                <w:webHidden/>
              </w:rPr>
              <w:tab/>
            </w:r>
            <w:r w:rsidR="00AE2DE2">
              <w:rPr>
                <w:noProof/>
                <w:webHidden/>
              </w:rPr>
              <w:fldChar w:fldCharType="begin"/>
            </w:r>
            <w:r w:rsidR="00AE2DE2">
              <w:rPr>
                <w:noProof/>
                <w:webHidden/>
              </w:rPr>
              <w:instrText xml:space="preserve"> PAGEREF _Toc151739543 \h </w:instrText>
            </w:r>
            <w:r w:rsidR="00AE2DE2">
              <w:rPr>
                <w:noProof/>
                <w:webHidden/>
              </w:rPr>
            </w:r>
            <w:r w:rsidR="00AE2DE2">
              <w:rPr>
                <w:noProof/>
                <w:webHidden/>
              </w:rPr>
              <w:fldChar w:fldCharType="separate"/>
            </w:r>
            <w:r w:rsidR="00F02866">
              <w:rPr>
                <w:noProof/>
                <w:webHidden/>
              </w:rPr>
              <w:t>3</w:t>
            </w:r>
            <w:r w:rsidR="00AE2DE2">
              <w:rPr>
                <w:noProof/>
                <w:webHidden/>
              </w:rPr>
              <w:fldChar w:fldCharType="end"/>
            </w:r>
          </w:hyperlink>
        </w:p>
        <w:p w14:paraId="1016D675" w14:textId="5FB0790C" w:rsidR="00AE2DE2" w:rsidRDefault="00F02866">
          <w:pPr>
            <w:pStyle w:val="TOC2"/>
            <w:tabs>
              <w:tab w:val="left" w:pos="720"/>
              <w:tab w:val="right" w:leader="dot" w:pos="10790"/>
            </w:tabs>
            <w:rPr>
              <w:rFonts w:cstheme="minorBidi"/>
              <w:smallCaps w:val="0"/>
              <w:noProof/>
              <w:sz w:val="22"/>
              <w:szCs w:val="22"/>
            </w:rPr>
          </w:pPr>
          <w:hyperlink w:anchor="_Toc151739544" w:history="1">
            <w:r w:rsidR="00AE2DE2" w:rsidRPr="003169D2">
              <w:rPr>
                <w:rStyle w:val="Hyperlink"/>
                <w:noProof/>
              </w:rPr>
              <w:t>1.1</w:t>
            </w:r>
            <w:r w:rsidR="00AE2DE2">
              <w:rPr>
                <w:rFonts w:cstheme="minorBidi"/>
                <w:smallCaps w:val="0"/>
                <w:noProof/>
                <w:sz w:val="22"/>
                <w:szCs w:val="22"/>
              </w:rPr>
              <w:tab/>
            </w:r>
            <w:r w:rsidR="00AE2DE2" w:rsidRPr="003169D2">
              <w:rPr>
                <w:rStyle w:val="Hyperlink"/>
                <w:noProof/>
              </w:rPr>
              <w:t>Version History</w:t>
            </w:r>
            <w:r w:rsidR="00AE2DE2">
              <w:rPr>
                <w:noProof/>
                <w:webHidden/>
              </w:rPr>
              <w:tab/>
            </w:r>
            <w:r w:rsidR="00AE2DE2">
              <w:rPr>
                <w:noProof/>
                <w:webHidden/>
              </w:rPr>
              <w:fldChar w:fldCharType="begin"/>
            </w:r>
            <w:r w:rsidR="00AE2DE2">
              <w:rPr>
                <w:noProof/>
                <w:webHidden/>
              </w:rPr>
              <w:instrText xml:space="preserve"> PAGEREF _Toc151739544 \h </w:instrText>
            </w:r>
            <w:r w:rsidR="00AE2DE2">
              <w:rPr>
                <w:noProof/>
                <w:webHidden/>
              </w:rPr>
            </w:r>
            <w:r w:rsidR="00AE2DE2">
              <w:rPr>
                <w:noProof/>
                <w:webHidden/>
              </w:rPr>
              <w:fldChar w:fldCharType="separate"/>
            </w:r>
            <w:r>
              <w:rPr>
                <w:noProof/>
                <w:webHidden/>
              </w:rPr>
              <w:t>3</w:t>
            </w:r>
            <w:r w:rsidR="00AE2DE2">
              <w:rPr>
                <w:noProof/>
                <w:webHidden/>
              </w:rPr>
              <w:fldChar w:fldCharType="end"/>
            </w:r>
          </w:hyperlink>
        </w:p>
        <w:p w14:paraId="572E02F9" w14:textId="4DC966E1" w:rsidR="00AE2DE2" w:rsidRDefault="00F02866">
          <w:pPr>
            <w:pStyle w:val="TOC1"/>
            <w:tabs>
              <w:tab w:val="left" w:pos="480"/>
              <w:tab w:val="right" w:leader="dot" w:pos="10790"/>
            </w:tabs>
            <w:rPr>
              <w:rFonts w:cstheme="minorBidi"/>
              <w:b w:val="0"/>
              <w:bCs w:val="0"/>
              <w:caps w:val="0"/>
              <w:noProof/>
              <w:sz w:val="22"/>
              <w:szCs w:val="22"/>
            </w:rPr>
          </w:pPr>
          <w:hyperlink w:anchor="_Toc151739545" w:history="1">
            <w:r w:rsidR="00AE2DE2" w:rsidRPr="003169D2">
              <w:rPr>
                <w:rStyle w:val="Hyperlink"/>
                <w:noProof/>
              </w:rPr>
              <w:t>2.</w:t>
            </w:r>
            <w:r w:rsidR="00AE2DE2">
              <w:rPr>
                <w:rFonts w:cstheme="minorBidi"/>
                <w:b w:val="0"/>
                <w:bCs w:val="0"/>
                <w:caps w:val="0"/>
                <w:noProof/>
                <w:sz w:val="22"/>
                <w:szCs w:val="22"/>
              </w:rPr>
              <w:tab/>
            </w:r>
            <w:r w:rsidR="00AE2DE2" w:rsidRPr="003169D2">
              <w:rPr>
                <w:rStyle w:val="Hyperlink"/>
                <w:noProof/>
              </w:rPr>
              <w:t>GUIDANCE ON IMPLEMENTATION GUIDE</w:t>
            </w:r>
            <w:r w:rsidR="00AE2DE2">
              <w:rPr>
                <w:noProof/>
                <w:webHidden/>
              </w:rPr>
              <w:tab/>
            </w:r>
            <w:r w:rsidR="00AE2DE2">
              <w:rPr>
                <w:noProof/>
                <w:webHidden/>
              </w:rPr>
              <w:fldChar w:fldCharType="begin"/>
            </w:r>
            <w:r w:rsidR="00AE2DE2">
              <w:rPr>
                <w:noProof/>
                <w:webHidden/>
              </w:rPr>
              <w:instrText xml:space="preserve"> PAGEREF _Toc151739545 \h </w:instrText>
            </w:r>
            <w:r w:rsidR="00AE2DE2">
              <w:rPr>
                <w:noProof/>
                <w:webHidden/>
              </w:rPr>
            </w:r>
            <w:r w:rsidR="00AE2DE2">
              <w:rPr>
                <w:noProof/>
                <w:webHidden/>
              </w:rPr>
              <w:fldChar w:fldCharType="separate"/>
            </w:r>
            <w:r>
              <w:rPr>
                <w:noProof/>
                <w:webHidden/>
              </w:rPr>
              <w:t>4</w:t>
            </w:r>
            <w:r w:rsidR="00AE2DE2">
              <w:rPr>
                <w:noProof/>
                <w:webHidden/>
              </w:rPr>
              <w:fldChar w:fldCharType="end"/>
            </w:r>
          </w:hyperlink>
        </w:p>
        <w:p w14:paraId="1B34EB58" w14:textId="443908F6" w:rsidR="00AE2DE2" w:rsidRDefault="00F02866">
          <w:pPr>
            <w:pStyle w:val="TOC1"/>
            <w:tabs>
              <w:tab w:val="left" w:pos="480"/>
              <w:tab w:val="right" w:leader="dot" w:pos="10790"/>
            </w:tabs>
            <w:rPr>
              <w:rFonts w:cstheme="minorBidi"/>
              <w:b w:val="0"/>
              <w:bCs w:val="0"/>
              <w:caps w:val="0"/>
              <w:noProof/>
              <w:sz w:val="22"/>
              <w:szCs w:val="22"/>
            </w:rPr>
          </w:pPr>
          <w:hyperlink w:anchor="_Toc151739547" w:history="1">
            <w:r w:rsidR="00AE2DE2" w:rsidRPr="003169D2">
              <w:rPr>
                <w:rStyle w:val="Hyperlink"/>
                <w:noProof/>
              </w:rPr>
              <w:t>3.</w:t>
            </w:r>
            <w:r w:rsidR="00AE2DE2">
              <w:rPr>
                <w:rFonts w:cstheme="minorBidi"/>
                <w:b w:val="0"/>
                <w:bCs w:val="0"/>
                <w:caps w:val="0"/>
                <w:noProof/>
                <w:sz w:val="22"/>
                <w:szCs w:val="22"/>
              </w:rPr>
              <w:tab/>
            </w:r>
            <w:r w:rsidR="00AE2DE2" w:rsidRPr="003169D2">
              <w:rPr>
                <w:rStyle w:val="Hyperlink"/>
                <w:noProof/>
              </w:rPr>
              <w:t>GUIDANCE ON DATA DICTIONARY</w:t>
            </w:r>
            <w:r w:rsidR="00AE2DE2">
              <w:rPr>
                <w:noProof/>
                <w:webHidden/>
              </w:rPr>
              <w:tab/>
            </w:r>
            <w:r w:rsidR="00AE2DE2">
              <w:rPr>
                <w:noProof/>
                <w:webHidden/>
              </w:rPr>
              <w:fldChar w:fldCharType="begin"/>
            </w:r>
            <w:r w:rsidR="00AE2DE2">
              <w:rPr>
                <w:noProof/>
                <w:webHidden/>
              </w:rPr>
              <w:instrText xml:space="preserve"> PAGEREF _Toc151739547 \h </w:instrText>
            </w:r>
            <w:r w:rsidR="00AE2DE2">
              <w:rPr>
                <w:noProof/>
                <w:webHidden/>
              </w:rPr>
            </w:r>
            <w:r w:rsidR="00AE2DE2">
              <w:rPr>
                <w:noProof/>
                <w:webHidden/>
              </w:rPr>
              <w:fldChar w:fldCharType="separate"/>
            </w:r>
            <w:r>
              <w:rPr>
                <w:noProof/>
                <w:webHidden/>
              </w:rPr>
              <w:t>4</w:t>
            </w:r>
            <w:r w:rsidR="00AE2DE2">
              <w:rPr>
                <w:noProof/>
                <w:webHidden/>
              </w:rPr>
              <w:fldChar w:fldCharType="end"/>
            </w:r>
          </w:hyperlink>
        </w:p>
        <w:p w14:paraId="58353D20" w14:textId="7FFDB16F" w:rsidR="00AE2DE2" w:rsidRDefault="00F02866">
          <w:pPr>
            <w:pStyle w:val="TOC1"/>
            <w:tabs>
              <w:tab w:val="left" w:pos="480"/>
              <w:tab w:val="right" w:leader="dot" w:pos="10790"/>
            </w:tabs>
            <w:rPr>
              <w:rFonts w:cstheme="minorBidi"/>
              <w:b w:val="0"/>
              <w:bCs w:val="0"/>
              <w:caps w:val="0"/>
              <w:noProof/>
              <w:sz w:val="22"/>
              <w:szCs w:val="22"/>
            </w:rPr>
          </w:pPr>
          <w:hyperlink w:anchor="_Toc151739548" w:history="1">
            <w:r w:rsidR="00AE2DE2" w:rsidRPr="003169D2">
              <w:rPr>
                <w:rStyle w:val="Hyperlink"/>
                <w:noProof/>
              </w:rPr>
              <w:t>4.</w:t>
            </w:r>
            <w:r w:rsidR="00AE2DE2">
              <w:rPr>
                <w:rFonts w:cstheme="minorBidi"/>
                <w:b w:val="0"/>
                <w:bCs w:val="0"/>
                <w:caps w:val="0"/>
                <w:noProof/>
                <w:sz w:val="22"/>
                <w:szCs w:val="22"/>
              </w:rPr>
              <w:tab/>
            </w:r>
            <w:r w:rsidR="00AE2DE2" w:rsidRPr="003169D2">
              <w:rPr>
                <w:rStyle w:val="Hyperlink"/>
                <w:noProof/>
              </w:rPr>
              <w:t>GUIDANCE ON SCHEMAS</w:t>
            </w:r>
            <w:r w:rsidR="00AE2DE2">
              <w:rPr>
                <w:noProof/>
                <w:webHidden/>
              </w:rPr>
              <w:tab/>
            </w:r>
            <w:r w:rsidR="00AE2DE2">
              <w:rPr>
                <w:noProof/>
                <w:webHidden/>
              </w:rPr>
              <w:fldChar w:fldCharType="begin"/>
            </w:r>
            <w:r w:rsidR="00AE2DE2">
              <w:rPr>
                <w:noProof/>
                <w:webHidden/>
              </w:rPr>
              <w:instrText xml:space="preserve"> PAGEREF _Toc151739548 \h </w:instrText>
            </w:r>
            <w:r w:rsidR="00AE2DE2">
              <w:rPr>
                <w:noProof/>
                <w:webHidden/>
              </w:rPr>
            </w:r>
            <w:r w:rsidR="00AE2DE2">
              <w:rPr>
                <w:noProof/>
                <w:webHidden/>
              </w:rPr>
              <w:fldChar w:fldCharType="separate"/>
            </w:r>
            <w:r>
              <w:rPr>
                <w:noProof/>
                <w:webHidden/>
              </w:rPr>
              <w:t>5</w:t>
            </w:r>
            <w:r w:rsidR="00AE2DE2">
              <w:rPr>
                <w:noProof/>
                <w:webHidden/>
              </w:rPr>
              <w:fldChar w:fldCharType="end"/>
            </w:r>
          </w:hyperlink>
        </w:p>
        <w:p w14:paraId="10B3E526" w14:textId="42F637E1" w:rsidR="001F0A01" w:rsidRDefault="001F0A01" w:rsidP="001F0A01">
          <w:pPr>
            <w:rPr>
              <w:rFonts w:cstheme="minorHAnsi"/>
            </w:rPr>
          </w:pPr>
          <w:r w:rsidRPr="004A2DF9">
            <w:rPr>
              <w:rFonts w:cstheme="minorHAnsi"/>
              <w:b/>
              <w:caps/>
              <w:sz w:val="20"/>
              <w:szCs w:val="20"/>
            </w:rPr>
            <w:fldChar w:fldCharType="end"/>
          </w:r>
        </w:p>
        <w:bookmarkEnd w:id="6" w:displacedByCustomXml="next"/>
      </w:sdtContent>
    </w:sdt>
    <w:bookmarkEnd w:id="7" w:displacedByCustomXml="prev"/>
    <w:p w14:paraId="6406677C" w14:textId="0A65B1EE" w:rsidR="001F0A01" w:rsidRDefault="001F0A01">
      <w:pPr>
        <w:spacing w:before="0" w:after="0"/>
        <w:rPr>
          <w:rFonts w:asciiTheme="majorHAnsi" w:eastAsiaTheme="majorEastAsia" w:hAnsiTheme="majorHAnsi" w:cstheme="majorBidi"/>
          <w:b/>
          <w:bCs/>
          <w:color w:val="0B70AA" w:themeColor="text2"/>
          <w:sz w:val="36"/>
          <w:szCs w:val="36"/>
        </w:rPr>
      </w:pPr>
      <w:r>
        <w:rPr>
          <w:sz w:val="36"/>
          <w:szCs w:val="36"/>
        </w:rPr>
        <w:br w:type="page"/>
      </w:r>
    </w:p>
    <w:p w14:paraId="3DAA5ECE" w14:textId="3FE75EF9" w:rsidR="00D97265" w:rsidRPr="00E541CD" w:rsidRDefault="004E304F" w:rsidP="00E541CD">
      <w:pPr>
        <w:pStyle w:val="Heading1"/>
      </w:pPr>
      <w:bookmarkStart w:id="8" w:name="_Toc61958433"/>
      <w:bookmarkStart w:id="9" w:name="_Toc151739543"/>
      <w:bookmarkEnd w:id="0"/>
      <w:bookmarkEnd w:id="1"/>
      <w:bookmarkEnd w:id="2"/>
      <w:bookmarkEnd w:id="3"/>
      <w:bookmarkEnd w:id="8"/>
      <w:r w:rsidRPr="00E541CD">
        <w:lastRenderedPageBreak/>
        <w:t>I</w:t>
      </w:r>
      <w:r w:rsidR="001B32A2" w:rsidRPr="00E541CD">
        <w:t>NTRODUCTION</w:t>
      </w:r>
      <w:bookmarkEnd w:id="9"/>
    </w:p>
    <w:p w14:paraId="1CCE3B33" w14:textId="3A26FD91" w:rsidR="00624B82" w:rsidRDefault="00624B82" w:rsidP="00624B82">
      <w:pPr>
        <w:rPr>
          <w:rFonts w:cstheme="minorHAnsi"/>
        </w:rPr>
      </w:pPr>
      <w:r>
        <w:rPr>
          <w:rFonts w:cstheme="minorHAnsi"/>
        </w:rPr>
        <w:t xml:space="preserve">The </w:t>
      </w:r>
      <w:r w:rsidR="009668C5">
        <w:rPr>
          <w:rFonts w:cstheme="minorHAnsi"/>
        </w:rPr>
        <w:t xml:space="preserve">Data Migration </w:t>
      </w:r>
      <w:r>
        <w:rPr>
          <w:rFonts w:cstheme="minorHAnsi"/>
        </w:rPr>
        <w:t>Specification contains EMR requirements that focus on expectations for Ontario. The purpose of this document is to help readers identify and interpret references and requirements that are specific to New Brunswick.</w:t>
      </w:r>
    </w:p>
    <w:p w14:paraId="7A9BF9A2" w14:textId="34EB8F7D" w:rsidR="0067091D" w:rsidRDefault="0067091D" w:rsidP="00046F82">
      <w:pPr>
        <w:rPr>
          <w:rFonts w:cstheme="minorHAnsi"/>
        </w:rPr>
      </w:pPr>
    </w:p>
    <w:p w14:paraId="4B05FE80" w14:textId="77777777" w:rsidR="0032732B" w:rsidRPr="00911B1A" w:rsidRDefault="0032732B">
      <w:pPr>
        <w:pStyle w:val="Heading2"/>
      </w:pPr>
      <w:bookmarkStart w:id="10" w:name="_Toc73698331"/>
      <w:bookmarkStart w:id="11" w:name="_Toc151739544"/>
      <w:r w:rsidRPr="00911B1A">
        <w:t>Version History</w:t>
      </w:r>
      <w:bookmarkEnd w:id="10"/>
      <w:bookmarkEnd w:id="11"/>
    </w:p>
    <w:tbl>
      <w:tblPr>
        <w:tblStyle w:val="TableGrid"/>
        <w:tblW w:w="5000" w:type="pct"/>
        <w:tblLook w:val="04A0" w:firstRow="1" w:lastRow="0" w:firstColumn="1" w:lastColumn="0" w:noHBand="0" w:noVBand="1"/>
      </w:tblPr>
      <w:tblGrid>
        <w:gridCol w:w="1618"/>
        <w:gridCol w:w="2158"/>
        <w:gridCol w:w="7014"/>
      </w:tblGrid>
      <w:tr w:rsidR="0032732B" w:rsidRPr="009B7427" w14:paraId="04F3A715" w14:textId="77777777" w:rsidTr="00FF176D">
        <w:tc>
          <w:tcPr>
            <w:tcW w:w="750" w:type="pct"/>
            <w:shd w:val="clear" w:color="auto" w:fill="BAE7FA" w:themeFill="accent5" w:themeFillTint="33"/>
          </w:tcPr>
          <w:p w14:paraId="4001589B" w14:textId="77777777" w:rsidR="0032732B" w:rsidRPr="009B7427" w:rsidRDefault="0032732B" w:rsidP="00FF176D">
            <w:pPr>
              <w:rPr>
                <w:rFonts w:asciiTheme="minorHAnsi" w:hAnsiTheme="minorHAnsi" w:cstheme="minorHAnsi"/>
                <w:b/>
                <w:bCs/>
              </w:rPr>
            </w:pPr>
            <w:r w:rsidRPr="009B7427">
              <w:rPr>
                <w:rFonts w:asciiTheme="minorHAnsi" w:hAnsiTheme="minorHAnsi" w:cstheme="minorHAnsi"/>
                <w:b/>
                <w:bCs/>
              </w:rPr>
              <w:t>VERSION</w:t>
            </w:r>
          </w:p>
        </w:tc>
        <w:tc>
          <w:tcPr>
            <w:tcW w:w="1000" w:type="pct"/>
            <w:shd w:val="clear" w:color="auto" w:fill="BAE7FA" w:themeFill="accent5" w:themeFillTint="33"/>
          </w:tcPr>
          <w:p w14:paraId="0EB0FF90" w14:textId="77777777" w:rsidR="0032732B" w:rsidRPr="009B7427" w:rsidRDefault="0032732B" w:rsidP="00FF176D">
            <w:pPr>
              <w:rPr>
                <w:rFonts w:asciiTheme="minorHAnsi" w:hAnsiTheme="minorHAnsi" w:cstheme="minorHAnsi"/>
                <w:b/>
                <w:bCs/>
              </w:rPr>
            </w:pPr>
            <w:r w:rsidRPr="009B7427">
              <w:rPr>
                <w:rFonts w:asciiTheme="minorHAnsi" w:hAnsiTheme="minorHAnsi" w:cstheme="minorHAnsi"/>
                <w:b/>
                <w:bCs/>
              </w:rPr>
              <w:t>REVISION DATE</w:t>
            </w:r>
          </w:p>
        </w:tc>
        <w:tc>
          <w:tcPr>
            <w:tcW w:w="3250" w:type="pct"/>
            <w:shd w:val="clear" w:color="auto" w:fill="BAE7FA" w:themeFill="accent5" w:themeFillTint="33"/>
          </w:tcPr>
          <w:p w14:paraId="3748F534" w14:textId="77777777" w:rsidR="0032732B" w:rsidRPr="009B7427" w:rsidRDefault="0032732B" w:rsidP="00FF176D">
            <w:pPr>
              <w:rPr>
                <w:rFonts w:asciiTheme="minorHAnsi" w:hAnsiTheme="minorHAnsi" w:cstheme="minorHAnsi"/>
                <w:b/>
                <w:bCs/>
              </w:rPr>
            </w:pPr>
            <w:r w:rsidRPr="009B7427">
              <w:rPr>
                <w:rFonts w:asciiTheme="minorHAnsi" w:hAnsiTheme="minorHAnsi" w:cstheme="minorHAnsi"/>
                <w:b/>
                <w:bCs/>
              </w:rPr>
              <w:t>NOTES</w:t>
            </w:r>
          </w:p>
        </w:tc>
      </w:tr>
      <w:tr w:rsidR="0032732B" w:rsidRPr="00FA36FC" w14:paraId="471BFE02" w14:textId="77777777" w:rsidTr="00FF176D">
        <w:tc>
          <w:tcPr>
            <w:tcW w:w="750" w:type="pct"/>
          </w:tcPr>
          <w:p w14:paraId="125D8648" w14:textId="77777777" w:rsidR="0032732B" w:rsidRPr="00FA36FC" w:rsidRDefault="0032732B" w:rsidP="00FF176D">
            <w:pPr>
              <w:rPr>
                <w:rFonts w:asciiTheme="minorHAnsi" w:hAnsiTheme="minorHAnsi" w:cstheme="minorHAnsi"/>
                <w:sz w:val="20"/>
              </w:rPr>
            </w:pPr>
            <w:r w:rsidRPr="00FA36FC">
              <w:rPr>
                <w:rFonts w:asciiTheme="minorHAnsi" w:hAnsiTheme="minorHAnsi" w:cstheme="minorHAnsi"/>
                <w:sz w:val="20"/>
              </w:rPr>
              <w:t>1.0</w:t>
            </w:r>
          </w:p>
        </w:tc>
        <w:tc>
          <w:tcPr>
            <w:tcW w:w="1000" w:type="pct"/>
          </w:tcPr>
          <w:p w14:paraId="28F52DBB" w14:textId="77777777" w:rsidR="0032732B" w:rsidRPr="00FA36FC" w:rsidRDefault="0032732B" w:rsidP="00FF176D">
            <w:pPr>
              <w:rPr>
                <w:rFonts w:asciiTheme="minorHAnsi" w:hAnsiTheme="minorHAnsi" w:cstheme="minorHAnsi"/>
                <w:sz w:val="20"/>
              </w:rPr>
            </w:pPr>
            <w:r w:rsidRPr="00FA36FC">
              <w:rPr>
                <w:rFonts w:asciiTheme="minorHAnsi" w:hAnsiTheme="minorHAnsi" w:cstheme="minorHAnsi"/>
                <w:sz w:val="20"/>
              </w:rPr>
              <w:t>2021-01-25</w:t>
            </w:r>
          </w:p>
        </w:tc>
        <w:tc>
          <w:tcPr>
            <w:tcW w:w="3250" w:type="pct"/>
          </w:tcPr>
          <w:p w14:paraId="60E833E7" w14:textId="77777777" w:rsidR="0032732B" w:rsidRPr="00FA36FC" w:rsidRDefault="0032732B" w:rsidP="00FF176D">
            <w:pPr>
              <w:rPr>
                <w:rFonts w:asciiTheme="minorHAnsi" w:hAnsiTheme="minorHAnsi" w:cstheme="minorHAnsi"/>
                <w:sz w:val="20"/>
              </w:rPr>
            </w:pPr>
            <w:r w:rsidRPr="00FA36FC">
              <w:rPr>
                <w:rFonts w:asciiTheme="minorHAnsi" w:hAnsiTheme="minorHAnsi" w:cstheme="minorHAnsi"/>
                <w:sz w:val="20"/>
              </w:rPr>
              <w:t>Initial release</w:t>
            </w:r>
          </w:p>
        </w:tc>
      </w:tr>
      <w:tr w:rsidR="004A55F0" w:rsidRPr="004A55F0" w14:paraId="62224E03" w14:textId="77777777" w:rsidTr="00FF176D">
        <w:tc>
          <w:tcPr>
            <w:tcW w:w="750" w:type="pct"/>
          </w:tcPr>
          <w:p w14:paraId="1568F8E7" w14:textId="1C1E3A6F" w:rsidR="004A55F0" w:rsidRPr="00411FAD" w:rsidRDefault="004A55F0" w:rsidP="00FF176D">
            <w:pPr>
              <w:rPr>
                <w:rFonts w:asciiTheme="minorHAnsi" w:hAnsiTheme="minorHAnsi" w:cstheme="minorHAnsi"/>
                <w:sz w:val="20"/>
              </w:rPr>
            </w:pPr>
            <w:commentRangeStart w:id="12"/>
            <w:commentRangeStart w:id="13"/>
            <w:r w:rsidRPr="00411FAD">
              <w:rPr>
                <w:rFonts w:asciiTheme="minorHAnsi" w:hAnsiTheme="minorHAnsi" w:cstheme="minorHAnsi"/>
                <w:sz w:val="20"/>
              </w:rPr>
              <w:t>2.0</w:t>
            </w:r>
          </w:p>
        </w:tc>
        <w:tc>
          <w:tcPr>
            <w:tcW w:w="1000" w:type="pct"/>
          </w:tcPr>
          <w:p w14:paraId="77216F16" w14:textId="1BA94012" w:rsidR="004A55F0" w:rsidRPr="00411FAD" w:rsidRDefault="004A55F0" w:rsidP="00FF176D">
            <w:pPr>
              <w:rPr>
                <w:rFonts w:asciiTheme="minorHAnsi" w:hAnsiTheme="minorHAnsi" w:cstheme="minorHAnsi"/>
                <w:sz w:val="20"/>
              </w:rPr>
            </w:pPr>
            <w:r w:rsidRPr="00411FAD">
              <w:rPr>
                <w:rFonts w:asciiTheme="minorHAnsi" w:hAnsiTheme="minorHAnsi" w:cstheme="minorHAnsi"/>
                <w:sz w:val="20"/>
              </w:rPr>
              <w:t>2021-09-22</w:t>
            </w:r>
          </w:p>
        </w:tc>
        <w:tc>
          <w:tcPr>
            <w:tcW w:w="3250" w:type="pct"/>
          </w:tcPr>
          <w:p w14:paraId="7CF561DF" w14:textId="77777777" w:rsidR="004A55F0" w:rsidRPr="004A55F0" w:rsidRDefault="004A55F0" w:rsidP="00B62684">
            <w:pPr>
              <w:pStyle w:val="ListParagraph"/>
              <w:numPr>
                <w:ilvl w:val="0"/>
                <w:numId w:val="26"/>
              </w:numPr>
              <w:rPr>
                <w:rFonts w:asciiTheme="minorHAnsi" w:hAnsiTheme="minorHAnsi" w:cstheme="minorHAnsi"/>
                <w:sz w:val="20"/>
              </w:rPr>
            </w:pPr>
            <w:r w:rsidRPr="004A55F0">
              <w:rPr>
                <w:rFonts w:asciiTheme="minorHAnsi" w:hAnsiTheme="minorHAnsi" w:cstheme="minorHAnsi"/>
                <w:sz w:val="20"/>
              </w:rPr>
              <w:t>Revised document title</w:t>
            </w:r>
          </w:p>
          <w:p w14:paraId="58AF8F89" w14:textId="6CB899AD" w:rsidR="004A55F0" w:rsidRPr="00B62684" w:rsidRDefault="004A55F0" w:rsidP="00B62684">
            <w:pPr>
              <w:pStyle w:val="ListParagraph"/>
              <w:numPr>
                <w:ilvl w:val="0"/>
                <w:numId w:val="26"/>
              </w:numPr>
              <w:rPr>
                <w:rFonts w:asciiTheme="minorHAnsi" w:hAnsiTheme="minorHAnsi" w:cstheme="minorHAnsi"/>
                <w:sz w:val="20"/>
              </w:rPr>
            </w:pPr>
            <w:r w:rsidRPr="004A55F0">
              <w:rPr>
                <w:rFonts w:asciiTheme="minorHAnsi" w:hAnsiTheme="minorHAnsi" w:cstheme="minorHAnsi"/>
                <w:sz w:val="20"/>
              </w:rPr>
              <w:t>Added version history</w:t>
            </w:r>
            <w:commentRangeEnd w:id="12"/>
            <w:r w:rsidR="00411FAD">
              <w:rPr>
                <w:rStyle w:val="CommentReference"/>
                <w:b/>
                <w:noProof/>
                <w:lang w:val="en-GB"/>
              </w:rPr>
              <w:commentReference w:id="12"/>
            </w:r>
            <w:r w:rsidR="00614FF0">
              <w:rPr>
                <w:rStyle w:val="CommentReference"/>
                <w:b/>
                <w:noProof/>
                <w:lang w:val="en-GB"/>
              </w:rPr>
              <w:commentReference w:id="13"/>
            </w:r>
          </w:p>
        </w:tc>
      </w:tr>
      <w:commentRangeEnd w:id="13"/>
      <w:tr w:rsidR="008D131B" w:rsidRPr="006446E5" w14:paraId="17365755" w14:textId="77777777" w:rsidTr="00FF176D">
        <w:tc>
          <w:tcPr>
            <w:tcW w:w="750" w:type="pct"/>
          </w:tcPr>
          <w:p w14:paraId="4CFD7C40" w14:textId="185FB773" w:rsidR="008D131B" w:rsidRPr="00B62684" w:rsidRDefault="008D131B" w:rsidP="00FF176D">
            <w:pPr>
              <w:rPr>
                <w:rFonts w:asciiTheme="minorHAnsi" w:hAnsiTheme="minorHAnsi" w:cstheme="minorHAnsi"/>
                <w:sz w:val="20"/>
              </w:rPr>
            </w:pPr>
            <w:r w:rsidRPr="00B62684">
              <w:rPr>
                <w:rFonts w:asciiTheme="minorHAnsi" w:hAnsiTheme="minorHAnsi" w:cstheme="minorHAnsi"/>
                <w:sz w:val="20"/>
              </w:rPr>
              <w:t>3.0</w:t>
            </w:r>
          </w:p>
        </w:tc>
        <w:tc>
          <w:tcPr>
            <w:tcW w:w="1000" w:type="pct"/>
          </w:tcPr>
          <w:p w14:paraId="33948927" w14:textId="731E136C" w:rsidR="008D131B" w:rsidRPr="00B62684" w:rsidDel="00FA33C6" w:rsidRDefault="008D131B" w:rsidP="00FF176D">
            <w:pPr>
              <w:rPr>
                <w:rFonts w:asciiTheme="minorHAnsi" w:hAnsiTheme="minorHAnsi" w:cstheme="minorHAnsi"/>
                <w:sz w:val="20"/>
              </w:rPr>
            </w:pPr>
            <w:r w:rsidRPr="00B62684">
              <w:rPr>
                <w:rFonts w:asciiTheme="minorHAnsi" w:hAnsiTheme="minorHAnsi" w:cstheme="minorHAnsi"/>
                <w:sz w:val="20"/>
              </w:rPr>
              <w:t>2023-11-</w:t>
            </w:r>
            <w:r w:rsidR="00206E37">
              <w:rPr>
                <w:rFonts w:asciiTheme="minorHAnsi" w:hAnsiTheme="minorHAnsi" w:cstheme="minorHAnsi"/>
                <w:sz w:val="20"/>
              </w:rPr>
              <w:t>28</w:t>
            </w:r>
          </w:p>
        </w:tc>
        <w:tc>
          <w:tcPr>
            <w:tcW w:w="3250" w:type="pct"/>
          </w:tcPr>
          <w:p w14:paraId="5AB32FD8" w14:textId="77777777" w:rsidR="008D131B" w:rsidRPr="006446E5" w:rsidRDefault="008D131B" w:rsidP="008D131B">
            <w:pPr>
              <w:pStyle w:val="ListParagraph"/>
              <w:numPr>
                <w:ilvl w:val="0"/>
                <w:numId w:val="25"/>
              </w:numPr>
              <w:rPr>
                <w:rFonts w:asciiTheme="minorHAnsi" w:hAnsiTheme="minorHAnsi" w:cstheme="minorHAnsi"/>
                <w:sz w:val="20"/>
              </w:rPr>
            </w:pPr>
            <w:r w:rsidRPr="006446E5">
              <w:rPr>
                <w:rFonts w:asciiTheme="minorHAnsi" w:hAnsiTheme="minorHAnsi" w:cstheme="minorHAnsi"/>
                <w:sz w:val="20"/>
              </w:rPr>
              <w:t>Update section 3 GUIDANCE ON DATA DICTIONARY to include a new code table for New Brunswick</w:t>
            </w:r>
          </w:p>
          <w:p w14:paraId="273F5F77" w14:textId="77777777" w:rsidR="008D131B" w:rsidRPr="006446E5" w:rsidRDefault="008D131B" w:rsidP="008D131B">
            <w:pPr>
              <w:pStyle w:val="ListParagraph"/>
              <w:numPr>
                <w:ilvl w:val="0"/>
                <w:numId w:val="25"/>
              </w:numPr>
              <w:rPr>
                <w:rFonts w:asciiTheme="minorHAnsi" w:hAnsiTheme="minorHAnsi" w:cstheme="minorHAnsi"/>
                <w:sz w:val="20"/>
              </w:rPr>
            </w:pPr>
            <w:r w:rsidRPr="006446E5">
              <w:rPr>
                <w:rFonts w:asciiTheme="minorHAnsi" w:hAnsiTheme="minorHAnsi" w:cstheme="minorHAnsi"/>
                <w:sz w:val="20"/>
              </w:rPr>
              <w:t>Update section 4 GUIDANCE ON SCHEMAS to include a new code table for New Brunswick</w:t>
            </w:r>
          </w:p>
          <w:p w14:paraId="645E7834" w14:textId="453E2495" w:rsidR="008D131B" w:rsidRPr="00B62684" w:rsidRDefault="008D131B" w:rsidP="00B62684">
            <w:pPr>
              <w:pStyle w:val="ListParagraph"/>
              <w:numPr>
                <w:ilvl w:val="0"/>
                <w:numId w:val="25"/>
              </w:numPr>
              <w:rPr>
                <w:rFonts w:asciiTheme="minorHAnsi" w:hAnsiTheme="minorHAnsi" w:cstheme="minorHAnsi"/>
                <w:sz w:val="20"/>
              </w:rPr>
            </w:pPr>
            <w:r w:rsidRPr="006446E5">
              <w:rPr>
                <w:rFonts w:asciiTheme="minorHAnsi" w:hAnsiTheme="minorHAnsi" w:cstheme="minorHAnsi"/>
                <w:sz w:val="20"/>
              </w:rPr>
              <w:t>Correction to various errata and formatting</w:t>
            </w:r>
          </w:p>
        </w:tc>
      </w:tr>
    </w:tbl>
    <w:p w14:paraId="1263C727" w14:textId="77777777" w:rsidR="00261522" w:rsidRPr="00F3615D" w:rsidRDefault="00261522" w:rsidP="00E541CD"/>
    <w:p w14:paraId="7001B9E5" w14:textId="77777777" w:rsidR="00724E09" w:rsidRDefault="00724E09" w:rsidP="00E541CD">
      <w:pPr>
        <w:sectPr w:rsidR="00724E09" w:rsidSect="00CB25EF">
          <w:headerReference w:type="default" r:id="rId17"/>
          <w:footerReference w:type="default" r:id="rId18"/>
          <w:pgSz w:w="12240" w:h="15840"/>
          <w:pgMar w:top="720" w:right="720" w:bottom="720" w:left="720" w:header="426" w:footer="708" w:gutter="0"/>
          <w:cols w:space="708"/>
          <w:titlePg/>
          <w:docGrid w:linePitch="360"/>
        </w:sectPr>
      </w:pPr>
    </w:p>
    <w:p w14:paraId="3645658B" w14:textId="6D1A11BE" w:rsidR="00F3615D" w:rsidRPr="00F3615D" w:rsidRDefault="00112A8C">
      <w:pPr>
        <w:pStyle w:val="Heading1"/>
      </w:pPr>
      <w:bookmarkStart w:id="14" w:name="_Toc151739545"/>
      <w:r>
        <w:t xml:space="preserve">GUIDANCE </w:t>
      </w:r>
      <w:r w:rsidR="00360426">
        <w:t>ON</w:t>
      </w:r>
      <w:r w:rsidR="00B05C9A">
        <w:t xml:space="preserve"> </w:t>
      </w:r>
      <w:r w:rsidR="001B32A2" w:rsidRPr="00F3615D">
        <w:t>I</w:t>
      </w:r>
      <w:r w:rsidR="001B32A2">
        <w:t>MPL</w:t>
      </w:r>
      <w:r w:rsidR="00816087">
        <w:t>E</w:t>
      </w:r>
      <w:r w:rsidR="001B32A2">
        <w:t>MENTATION</w:t>
      </w:r>
      <w:r w:rsidR="001B32A2" w:rsidRPr="00F3615D">
        <w:t xml:space="preserve"> </w:t>
      </w:r>
      <w:r w:rsidR="00F3615D" w:rsidRPr="00F3615D">
        <w:t>G</w:t>
      </w:r>
      <w:r w:rsidR="001B32A2">
        <w:t>UIDE</w:t>
      </w:r>
      <w:bookmarkEnd w:id="14"/>
    </w:p>
    <w:p w14:paraId="5A6E84E2" w14:textId="312213DE" w:rsidR="005E243D" w:rsidRDefault="005E243D" w:rsidP="0028267E">
      <w:r>
        <w:t>References to the following identifier data elements can be interpreted as:</w:t>
      </w: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2121"/>
        <w:gridCol w:w="8507"/>
      </w:tblGrid>
      <w:tr w:rsidR="0071456F" w:rsidRPr="00756974" w14:paraId="11D598D0" w14:textId="77777777" w:rsidTr="004A2DF9">
        <w:trPr>
          <w:trHeight w:val="548"/>
          <w:tblHeader/>
        </w:trPr>
        <w:tc>
          <w:tcPr>
            <w:tcW w:w="998" w:type="pct"/>
            <w:shd w:val="pct25" w:color="auto" w:fill="FFFFFF"/>
            <w:vAlign w:val="center"/>
          </w:tcPr>
          <w:p w14:paraId="16B66928" w14:textId="4999EDB5" w:rsidR="0071456F" w:rsidRPr="00756974" w:rsidRDefault="0071456F" w:rsidP="00844414">
            <w:pPr>
              <w:ind w:left="57"/>
              <w:rPr>
                <w:rFonts w:cstheme="minorHAnsi"/>
                <w:b/>
                <w:sz w:val="22"/>
                <w:szCs w:val="22"/>
              </w:rPr>
            </w:pPr>
            <w:r>
              <w:rPr>
                <w:rFonts w:cstheme="minorHAnsi"/>
                <w:b/>
                <w:snapToGrid w:val="0"/>
                <w:sz w:val="22"/>
                <w:szCs w:val="22"/>
              </w:rPr>
              <w:t>DATA ELEMENT</w:t>
            </w:r>
          </w:p>
        </w:tc>
        <w:tc>
          <w:tcPr>
            <w:tcW w:w="4002" w:type="pct"/>
            <w:shd w:val="pct25" w:color="auto" w:fill="FFFFFF"/>
            <w:tcMar>
              <w:left w:w="58" w:type="dxa"/>
              <w:right w:w="58" w:type="dxa"/>
            </w:tcMar>
            <w:vAlign w:val="center"/>
          </w:tcPr>
          <w:p w14:paraId="6EECE9E3" w14:textId="3EE0382C" w:rsidR="0071456F" w:rsidRPr="00756974" w:rsidRDefault="0071456F" w:rsidP="00844414">
            <w:pPr>
              <w:ind w:left="57"/>
              <w:rPr>
                <w:rFonts w:cstheme="minorHAnsi"/>
                <w:b/>
                <w:sz w:val="22"/>
                <w:szCs w:val="22"/>
              </w:rPr>
            </w:pPr>
            <w:r>
              <w:rPr>
                <w:rFonts w:cstheme="minorHAnsi"/>
                <w:b/>
                <w:sz w:val="22"/>
                <w:szCs w:val="22"/>
              </w:rPr>
              <w:t>NEW BRUNSWICK GUIDELINE</w:t>
            </w:r>
          </w:p>
        </w:tc>
      </w:tr>
      <w:tr w:rsidR="0071456F" w:rsidRPr="005D0804" w14:paraId="38C86C10" w14:textId="77777777" w:rsidTr="004A2DF9">
        <w:tc>
          <w:tcPr>
            <w:tcW w:w="998" w:type="pct"/>
          </w:tcPr>
          <w:p w14:paraId="4A54140A" w14:textId="5BB5A82F" w:rsidR="0071456F" w:rsidRPr="0071456F" w:rsidRDefault="0071456F" w:rsidP="00844414">
            <w:pPr>
              <w:ind w:left="57"/>
              <w:rPr>
                <w:rFonts w:cstheme="minorHAnsi"/>
                <w:sz w:val="20"/>
                <w:szCs w:val="20"/>
              </w:rPr>
            </w:pPr>
            <w:r w:rsidRPr="004A2DF9">
              <w:rPr>
                <w:sz w:val="20"/>
                <w:szCs w:val="20"/>
              </w:rPr>
              <w:t>OHIPPhysicianID</w:t>
            </w:r>
          </w:p>
        </w:tc>
        <w:tc>
          <w:tcPr>
            <w:tcW w:w="4002" w:type="pct"/>
            <w:tcMar>
              <w:top w:w="58" w:type="dxa"/>
              <w:left w:w="58" w:type="dxa"/>
              <w:bottom w:w="58" w:type="dxa"/>
              <w:right w:w="58" w:type="dxa"/>
            </w:tcMar>
          </w:tcPr>
          <w:p w14:paraId="75B841FD" w14:textId="19B37C0C" w:rsidR="0071456F" w:rsidRPr="0071456F" w:rsidRDefault="0071456F" w:rsidP="004A2DF9">
            <w:pPr>
              <w:spacing w:after="240"/>
              <w:rPr>
                <w:rFonts w:cstheme="minorHAnsi"/>
                <w:sz w:val="20"/>
                <w:szCs w:val="20"/>
              </w:rPr>
            </w:pPr>
            <w:r w:rsidRPr="004A2DF9">
              <w:rPr>
                <w:sz w:val="20"/>
                <w:szCs w:val="20"/>
              </w:rPr>
              <w:t>This is conceptually the same as the identifier used to identify a physician for healthcare billing in New Brunswick</w:t>
            </w:r>
            <w:r>
              <w:rPr>
                <w:sz w:val="20"/>
                <w:szCs w:val="20"/>
              </w:rPr>
              <w:t>.</w:t>
            </w:r>
          </w:p>
        </w:tc>
      </w:tr>
      <w:tr w:rsidR="0071456F" w:rsidRPr="005D0804" w14:paraId="4F11D3B7" w14:textId="77777777" w:rsidTr="004A2DF9">
        <w:tc>
          <w:tcPr>
            <w:tcW w:w="998" w:type="pct"/>
          </w:tcPr>
          <w:p w14:paraId="24FDF1CF" w14:textId="259CAC59" w:rsidR="0071456F" w:rsidRPr="0071456F" w:rsidRDefault="0071456F" w:rsidP="00844414">
            <w:pPr>
              <w:ind w:left="57"/>
              <w:rPr>
                <w:sz w:val="20"/>
                <w:szCs w:val="20"/>
              </w:rPr>
            </w:pPr>
            <w:r w:rsidRPr="004A2DF9">
              <w:rPr>
                <w:sz w:val="20"/>
                <w:szCs w:val="20"/>
              </w:rPr>
              <w:t>PrimaryPhysicianCPSO</w:t>
            </w:r>
          </w:p>
        </w:tc>
        <w:tc>
          <w:tcPr>
            <w:tcW w:w="4002" w:type="pct"/>
            <w:tcMar>
              <w:top w:w="58" w:type="dxa"/>
              <w:left w:w="58" w:type="dxa"/>
              <w:bottom w:w="58" w:type="dxa"/>
              <w:right w:w="58" w:type="dxa"/>
            </w:tcMar>
          </w:tcPr>
          <w:p w14:paraId="3D3255C9" w14:textId="43C1DA43" w:rsidR="0071456F" w:rsidRPr="0071456F" w:rsidRDefault="0071456F" w:rsidP="0071456F">
            <w:pPr>
              <w:spacing w:after="240"/>
              <w:rPr>
                <w:sz w:val="20"/>
                <w:szCs w:val="20"/>
              </w:rPr>
            </w:pPr>
            <w:r w:rsidRPr="004A2DF9">
              <w:rPr>
                <w:sz w:val="20"/>
                <w:szCs w:val="20"/>
              </w:rPr>
              <w:t>This is conceptually the same as the CPSNB identifier for physicians</w:t>
            </w:r>
            <w:r>
              <w:rPr>
                <w:sz w:val="20"/>
                <w:szCs w:val="20"/>
              </w:rPr>
              <w:t>.</w:t>
            </w:r>
          </w:p>
        </w:tc>
      </w:tr>
    </w:tbl>
    <w:p w14:paraId="39B343C4" w14:textId="77777777" w:rsidR="00E541CD" w:rsidRDefault="00E541CD" w:rsidP="004A2DF9"/>
    <w:p w14:paraId="3D73F8D5" w14:textId="00643998" w:rsidR="00F3615D" w:rsidRPr="00F3615D" w:rsidRDefault="00112A8C">
      <w:pPr>
        <w:pStyle w:val="Heading1"/>
      </w:pPr>
      <w:bookmarkStart w:id="15" w:name="_Toc151642331"/>
      <w:bookmarkStart w:id="16" w:name="_Toc151739546"/>
      <w:bookmarkStart w:id="17" w:name="_Toc151739547"/>
      <w:bookmarkEnd w:id="15"/>
      <w:bookmarkEnd w:id="16"/>
      <w:r>
        <w:t>GUIDANCE</w:t>
      </w:r>
      <w:r w:rsidR="00360426">
        <w:t xml:space="preserve"> ON</w:t>
      </w:r>
      <w:r>
        <w:t xml:space="preserve"> </w:t>
      </w:r>
      <w:r w:rsidR="00F3615D" w:rsidRPr="00F3615D">
        <w:t>D</w:t>
      </w:r>
      <w:r w:rsidR="003F2893">
        <w:t>ATA</w:t>
      </w:r>
      <w:r w:rsidR="00F3615D" w:rsidRPr="00F3615D">
        <w:t xml:space="preserve"> D</w:t>
      </w:r>
      <w:r w:rsidR="003F2893">
        <w:t>ICTIONARY</w:t>
      </w:r>
      <w:bookmarkEnd w:id="17"/>
    </w:p>
    <w:p w14:paraId="389819C9" w14:textId="59D17AA3" w:rsidR="005E243D" w:rsidRDefault="005E243D" w:rsidP="0032732B">
      <w:r>
        <w:t>Clinician identifier data elements: The following data element</w:t>
      </w:r>
      <w:r w:rsidR="009A4B22">
        <w:t xml:space="preserve"> logical names (Column C)</w:t>
      </w:r>
      <w:r>
        <w:t xml:space="preserve"> refer to </w:t>
      </w:r>
      <w:r w:rsidR="00865DAC">
        <w:t>Ontario-</w:t>
      </w:r>
      <w:r>
        <w:t>specific clinician identifiers that can be interpreted as follows:</w:t>
      </w: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2121"/>
        <w:gridCol w:w="8507"/>
      </w:tblGrid>
      <w:tr w:rsidR="006D49A3" w:rsidRPr="00756974" w14:paraId="0A46059D" w14:textId="77777777" w:rsidTr="004A2DF9">
        <w:trPr>
          <w:trHeight w:val="548"/>
          <w:tblHeader/>
        </w:trPr>
        <w:tc>
          <w:tcPr>
            <w:tcW w:w="998" w:type="pct"/>
            <w:shd w:val="pct25" w:color="auto" w:fill="FFFFFF"/>
            <w:vAlign w:val="center"/>
          </w:tcPr>
          <w:p w14:paraId="58790FA3" w14:textId="5E872DAF" w:rsidR="006D49A3" w:rsidRPr="00756974" w:rsidRDefault="006D49A3" w:rsidP="00844414">
            <w:pPr>
              <w:ind w:left="57"/>
              <w:rPr>
                <w:rFonts w:cstheme="minorHAnsi"/>
                <w:b/>
                <w:sz w:val="22"/>
                <w:szCs w:val="22"/>
              </w:rPr>
            </w:pPr>
            <w:r>
              <w:rPr>
                <w:rFonts w:cstheme="minorHAnsi"/>
                <w:b/>
                <w:snapToGrid w:val="0"/>
                <w:sz w:val="22"/>
                <w:szCs w:val="22"/>
              </w:rPr>
              <w:t>CLINICAL IDENTIFIER</w:t>
            </w:r>
          </w:p>
        </w:tc>
        <w:tc>
          <w:tcPr>
            <w:tcW w:w="4002" w:type="pct"/>
            <w:shd w:val="pct25" w:color="auto" w:fill="FFFFFF"/>
            <w:tcMar>
              <w:left w:w="58" w:type="dxa"/>
              <w:right w:w="58" w:type="dxa"/>
            </w:tcMar>
            <w:vAlign w:val="center"/>
          </w:tcPr>
          <w:p w14:paraId="3759C778" w14:textId="77777777" w:rsidR="006D49A3" w:rsidRPr="00756974" w:rsidRDefault="006D49A3" w:rsidP="00844414">
            <w:pPr>
              <w:ind w:left="57"/>
              <w:rPr>
                <w:rFonts w:cstheme="minorHAnsi"/>
                <w:b/>
                <w:sz w:val="22"/>
                <w:szCs w:val="22"/>
              </w:rPr>
            </w:pPr>
            <w:r>
              <w:rPr>
                <w:rFonts w:cstheme="minorHAnsi"/>
                <w:b/>
                <w:sz w:val="22"/>
                <w:szCs w:val="22"/>
              </w:rPr>
              <w:t>NEW BRUNSWICK GUIDELINE</w:t>
            </w:r>
          </w:p>
        </w:tc>
      </w:tr>
      <w:tr w:rsidR="006D49A3" w:rsidRPr="005D0804" w14:paraId="25A76D2E" w14:textId="77777777" w:rsidTr="00844414">
        <w:tc>
          <w:tcPr>
            <w:tcW w:w="998" w:type="pct"/>
          </w:tcPr>
          <w:p w14:paraId="3B52024C" w14:textId="121B46CD" w:rsidR="006D49A3" w:rsidRPr="009F5640" w:rsidRDefault="006D49A3" w:rsidP="00844414">
            <w:pPr>
              <w:ind w:left="57"/>
              <w:rPr>
                <w:rFonts w:cstheme="minorHAnsi"/>
                <w:sz w:val="20"/>
                <w:szCs w:val="20"/>
              </w:rPr>
            </w:pPr>
            <w:r w:rsidRPr="004A2DF9">
              <w:rPr>
                <w:sz w:val="20"/>
                <w:szCs w:val="20"/>
              </w:rPr>
              <w:t>OHIP Billing Number</w:t>
            </w:r>
          </w:p>
        </w:tc>
        <w:tc>
          <w:tcPr>
            <w:tcW w:w="4002" w:type="pct"/>
            <w:tcMar>
              <w:top w:w="58" w:type="dxa"/>
              <w:left w:w="58" w:type="dxa"/>
              <w:bottom w:w="58" w:type="dxa"/>
              <w:right w:w="58" w:type="dxa"/>
            </w:tcMar>
          </w:tcPr>
          <w:p w14:paraId="542EE22B" w14:textId="75683ECA" w:rsidR="006D49A3" w:rsidRPr="009F5640" w:rsidRDefault="009F5640" w:rsidP="00844414">
            <w:pPr>
              <w:spacing w:after="240"/>
              <w:rPr>
                <w:rFonts w:cstheme="minorHAnsi"/>
                <w:sz w:val="20"/>
                <w:szCs w:val="20"/>
              </w:rPr>
            </w:pPr>
            <w:r w:rsidRPr="004A2DF9">
              <w:rPr>
                <w:sz w:val="20"/>
                <w:szCs w:val="20"/>
              </w:rPr>
              <w:t>This is conceptually the same as the New Brunswick Medicare Billing Number.</w:t>
            </w:r>
          </w:p>
        </w:tc>
      </w:tr>
      <w:tr w:rsidR="006D49A3" w:rsidRPr="005D0804" w14:paraId="55ACABCA" w14:textId="77777777" w:rsidTr="00844414">
        <w:tc>
          <w:tcPr>
            <w:tcW w:w="998" w:type="pct"/>
          </w:tcPr>
          <w:p w14:paraId="23144438" w14:textId="5BA19E11" w:rsidR="006D49A3" w:rsidRPr="009F5640" w:rsidRDefault="006D49A3" w:rsidP="00844414">
            <w:pPr>
              <w:ind w:left="57"/>
              <w:rPr>
                <w:sz w:val="20"/>
                <w:szCs w:val="20"/>
              </w:rPr>
            </w:pPr>
            <w:r w:rsidRPr="004A2DF9">
              <w:rPr>
                <w:sz w:val="20"/>
                <w:szCs w:val="20"/>
              </w:rPr>
              <w:t>CPSO Number</w:t>
            </w:r>
          </w:p>
        </w:tc>
        <w:tc>
          <w:tcPr>
            <w:tcW w:w="4002" w:type="pct"/>
            <w:tcMar>
              <w:top w:w="58" w:type="dxa"/>
              <w:left w:w="58" w:type="dxa"/>
              <w:bottom w:w="58" w:type="dxa"/>
              <w:right w:w="58" w:type="dxa"/>
            </w:tcMar>
          </w:tcPr>
          <w:p w14:paraId="5B89EF42" w14:textId="61E26F6D" w:rsidR="006D49A3" w:rsidRPr="009F5640" w:rsidRDefault="009F5640" w:rsidP="00844414">
            <w:pPr>
              <w:spacing w:after="240"/>
              <w:rPr>
                <w:sz w:val="20"/>
                <w:szCs w:val="20"/>
              </w:rPr>
            </w:pPr>
            <w:r w:rsidRPr="004A2DF9">
              <w:rPr>
                <w:sz w:val="20"/>
                <w:szCs w:val="20"/>
              </w:rPr>
              <w:t>This is conceptually the same as the CPSNB Number.</w:t>
            </w:r>
          </w:p>
        </w:tc>
      </w:tr>
      <w:tr w:rsidR="009F5640" w:rsidRPr="005D0804" w14:paraId="35B76198" w14:textId="77777777" w:rsidTr="00844414">
        <w:tc>
          <w:tcPr>
            <w:tcW w:w="998" w:type="pct"/>
          </w:tcPr>
          <w:p w14:paraId="030F0BE7" w14:textId="608FD916" w:rsidR="009F5640" w:rsidRPr="004A2DF9" w:rsidRDefault="009F5640" w:rsidP="00844414">
            <w:pPr>
              <w:ind w:left="57"/>
              <w:rPr>
                <w:sz w:val="20"/>
                <w:szCs w:val="20"/>
              </w:rPr>
            </w:pPr>
            <w:r w:rsidRPr="004A2DF9">
              <w:rPr>
                <w:sz w:val="20"/>
                <w:szCs w:val="20"/>
              </w:rPr>
              <w:t>CNO Number</w:t>
            </w:r>
          </w:p>
        </w:tc>
        <w:tc>
          <w:tcPr>
            <w:tcW w:w="4002" w:type="pct"/>
            <w:tcMar>
              <w:top w:w="58" w:type="dxa"/>
              <w:left w:w="58" w:type="dxa"/>
              <w:bottom w:w="58" w:type="dxa"/>
              <w:right w:w="58" w:type="dxa"/>
            </w:tcMar>
          </w:tcPr>
          <w:p w14:paraId="73483F75" w14:textId="46D98103" w:rsidR="009F5640" w:rsidRPr="009F5640" w:rsidRDefault="009F5640" w:rsidP="004A2DF9">
            <w:pPr>
              <w:rPr>
                <w:sz w:val="20"/>
                <w:szCs w:val="20"/>
              </w:rPr>
            </w:pPr>
            <w:r w:rsidRPr="004A2DF9">
              <w:rPr>
                <w:sz w:val="20"/>
                <w:szCs w:val="20"/>
              </w:rPr>
              <w:t xml:space="preserve">This is conceptually the same as the </w:t>
            </w:r>
            <w:r w:rsidR="004A2DF9">
              <w:rPr>
                <w:sz w:val="20"/>
                <w:szCs w:val="20"/>
              </w:rPr>
              <w:t>NANB</w:t>
            </w:r>
            <w:r w:rsidRPr="004A2DF9">
              <w:rPr>
                <w:sz w:val="20"/>
                <w:szCs w:val="20"/>
              </w:rPr>
              <w:t xml:space="preserve"> Number.</w:t>
            </w:r>
          </w:p>
        </w:tc>
      </w:tr>
    </w:tbl>
    <w:p w14:paraId="36E99734" w14:textId="282CBCC6" w:rsidR="000A7A97" w:rsidRDefault="000A7A97" w:rsidP="0032732B"/>
    <w:p w14:paraId="5752BF43" w14:textId="0ED93D19" w:rsidR="000A7A97" w:rsidRDefault="000A7A97" w:rsidP="0032732B">
      <w:r>
        <w:t>The following data dictionary element is updated for New Brunswick:</w:t>
      </w:r>
    </w:p>
    <w:tbl>
      <w:tblPr>
        <w:tblW w:w="5000" w:type="pct"/>
        <w:tblLook w:val="04A0" w:firstRow="1" w:lastRow="0" w:firstColumn="1" w:lastColumn="0" w:noHBand="0" w:noVBand="1"/>
      </w:tblPr>
      <w:tblGrid>
        <w:gridCol w:w="503"/>
        <w:gridCol w:w="1503"/>
        <w:gridCol w:w="930"/>
        <w:gridCol w:w="1190"/>
        <w:gridCol w:w="684"/>
        <w:gridCol w:w="530"/>
        <w:gridCol w:w="1234"/>
        <w:gridCol w:w="588"/>
        <w:gridCol w:w="703"/>
        <w:gridCol w:w="257"/>
        <w:gridCol w:w="839"/>
        <w:gridCol w:w="999"/>
        <w:gridCol w:w="573"/>
        <w:gridCol w:w="257"/>
      </w:tblGrid>
      <w:tr w:rsidR="00B01FA6" w:rsidRPr="000C619F" w14:paraId="514B4DF8" w14:textId="77777777" w:rsidTr="00B70FC9">
        <w:trPr>
          <w:trHeight w:val="660"/>
        </w:trPr>
        <w:tc>
          <w:tcPr>
            <w:tcW w:w="7865" w:type="dxa"/>
            <w:gridSpan w:val="9"/>
            <w:tcBorders>
              <w:top w:val="single" w:sz="4" w:space="0" w:color="auto"/>
              <w:left w:val="single" w:sz="4" w:space="0" w:color="auto"/>
              <w:bottom w:val="single" w:sz="4" w:space="0" w:color="auto"/>
              <w:right w:val="single" w:sz="4" w:space="0" w:color="auto"/>
            </w:tcBorders>
            <w:shd w:val="clear" w:color="auto" w:fill="C4D79B"/>
          </w:tcPr>
          <w:p w14:paraId="63B1D6FC" w14:textId="4D230EB5" w:rsidR="000A7A97" w:rsidRPr="00411FAD" w:rsidRDefault="000A7A97" w:rsidP="00774CAB">
            <w:pPr>
              <w:spacing w:before="0" w:after="0"/>
              <w:rPr>
                <w:rFonts w:eastAsia="Times New Roman" w:cstheme="minorHAnsi"/>
                <w:b/>
                <w:bCs/>
                <w:sz w:val="20"/>
                <w:szCs w:val="20"/>
              </w:rPr>
            </w:pPr>
            <w:r w:rsidRPr="00411FAD">
              <w:rPr>
                <w:rFonts w:eastAsia="Times New Roman" w:cstheme="minorHAnsi"/>
                <w:b/>
                <w:bCs/>
                <w:sz w:val="20"/>
                <w:szCs w:val="20"/>
              </w:rPr>
              <w:t>EMR Data Migration 5.1 - Data Dictionary</w:t>
            </w:r>
            <w:r w:rsidRPr="00411FAD">
              <w:rPr>
                <w:rFonts w:eastAsia="Times New Roman" w:cstheme="minorHAnsi"/>
                <w:b/>
                <w:bCs/>
                <w:sz w:val="20"/>
                <w:szCs w:val="20"/>
              </w:rPr>
              <w:br/>
            </w:r>
            <w:r w:rsidRPr="00411FAD">
              <w:rPr>
                <w:rFonts w:eastAsia="Times New Roman" w:cstheme="minorHAnsi"/>
                <w:sz w:val="20"/>
                <w:szCs w:val="20"/>
              </w:rPr>
              <w:t>Publication Date: January 25, 2021.  Document Version &amp; Status: 1.0 - Final</w:t>
            </w:r>
          </w:p>
        </w:tc>
        <w:tc>
          <w:tcPr>
            <w:tcW w:w="257" w:type="dxa"/>
            <w:tcBorders>
              <w:top w:val="single" w:sz="4" w:space="0" w:color="auto"/>
              <w:left w:val="nil"/>
              <w:bottom w:val="single" w:sz="4" w:space="0" w:color="auto"/>
              <w:right w:val="single" w:sz="4" w:space="0" w:color="auto"/>
            </w:tcBorders>
            <w:shd w:val="clear" w:color="000000" w:fill="FF0000"/>
          </w:tcPr>
          <w:p w14:paraId="38916D72" w14:textId="77777777" w:rsidR="000A7A97" w:rsidRPr="00411FAD" w:rsidRDefault="000A7A97" w:rsidP="00774CAB">
            <w:pPr>
              <w:spacing w:before="0" w:after="0"/>
              <w:jc w:val="center"/>
              <w:rPr>
                <w:rFonts w:eastAsia="Times New Roman" w:cstheme="minorHAnsi"/>
                <w:b/>
                <w:bCs/>
                <w:sz w:val="18"/>
                <w:szCs w:val="18"/>
              </w:rPr>
            </w:pPr>
          </w:p>
        </w:tc>
        <w:tc>
          <w:tcPr>
            <w:tcW w:w="839" w:type="dxa"/>
            <w:tcBorders>
              <w:top w:val="single" w:sz="4" w:space="0" w:color="auto"/>
              <w:left w:val="nil"/>
              <w:bottom w:val="single" w:sz="4" w:space="0" w:color="auto"/>
              <w:right w:val="single" w:sz="4" w:space="0" w:color="auto"/>
            </w:tcBorders>
            <w:shd w:val="clear" w:color="000000" w:fill="EBF1DE"/>
          </w:tcPr>
          <w:p w14:paraId="3E207778" w14:textId="77777777" w:rsidR="000A7A97" w:rsidRPr="00411FAD" w:rsidRDefault="000A7A97" w:rsidP="00774CAB">
            <w:pPr>
              <w:spacing w:before="0" w:after="0"/>
              <w:jc w:val="center"/>
              <w:rPr>
                <w:rFonts w:eastAsia="Times New Roman" w:cstheme="minorHAnsi"/>
                <w:b/>
                <w:bCs/>
                <w:sz w:val="20"/>
                <w:szCs w:val="20"/>
              </w:rPr>
            </w:pPr>
          </w:p>
        </w:tc>
        <w:tc>
          <w:tcPr>
            <w:tcW w:w="999" w:type="dxa"/>
            <w:tcBorders>
              <w:top w:val="single" w:sz="4" w:space="0" w:color="auto"/>
              <w:left w:val="nil"/>
              <w:bottom w:val="single" w:sz="4" w:space="0" w:color="auto"/>
              <w:right w:val="single" w:sz="4" w:space="0" w:color="auto"/>
            </w:tcBorders>
            <w:shd w:val="clear" w:color="000000" w:fill="EBF1DE"/>
          </w:tcPr>
          <w:p w14:paraId="7E941440" w14:textId="77777777" w:rsidR="000A7A97" w:rsidRPr="00411FAD" w:rsidRDefault="000A7A97" w:rsidP="00774CAB">
            <w:pPr>
              <w:spacing w:before="0" w:after="0"/>
              <w:rPr>
                <w:rFonts w:eastAsia="Times New Roman" w:cstheme="minorHAnsi"/>
                <w:b/>
                <w:bCs/>
                <w:sz w:val="20"/>
                <w:szCs w:val="20"/>
              </w:rPr>
            </w:pPr>
          </w:p>
        </w:tc>
        <w:tc>
          <w:tcPr>
            <w:tcW w:w="573" w:type="dxa"/>
            <w:tcBorders>
              <w:top w:val="single" w:sz="4" w:space="0" w:color="auto"/>
              <w:left w:val="nil"/>
              <w:bottom w:val="single" w:sz="4" w:space="0" w:color="auto"/>
              <w:right w:val="single" w:sz="4" w:space="0" w:color="auto"/>
            </w:tcBorders>
            <w:shd w:val="clear" w:color="000000" w:fill="EBF1DE"/>
          </w:tcPr>
          <w:p w14:paraId="11D9DD67" w14:textId="77777777" w:rsidR="000A7A97" w:rsidRPr="00411FAD" w:rsidRDefault="000A7A97" w:rsidP="00774CAB">
            <w:pPr>
              <w:spacing w:before="0" w:after="0"/>
              <w:jc w:val="center"/>
              <w:rPr>
                <w:rFonts w:eastAsia="Times New Roman" w:cstheme="minorHAnsi"/>
                <w:b/>
                <w:bCs/>
                <w:sz w:val="18"/>
                <w:szCs w:val="18"/>
              </w:rPr>
            </w:pPr>
          </w:p>
        </w:tc>
        <w:tc>
          <w:tcPr>
            <w:tcW w:w="257" w:type="dxa"/>
            <w:tcBorders>
              <w:top w:val="single" w:sz="4" w:space="0" w:color="auto"/>
              <w:left w:val="nil"/>
              <w:bottom w:val="single" w:sz="4" w:space="0" w:color="auto"/>
              <w:right w:val="single" w:sz="4" w:space="0" w:color="auto"/>
            </w:tcBorders>
            <w:shd w:val="clear" w:color="000000" w:fill="FF0000"/>
          </w:tcPr>
          <w:p w14:paraId="6E0F7F86" w14:textId="77777777" w:rsidR="000A7A97" w:rsidRPr="00411FAD" w:rsidRDefault="000A7A97" w:rsidP="00774CAB">
            <w:pPr>
              <w:spacing w:before="0" w:after="0"/>
              <w:jc w:val="center"/>
              <w:rPr>
                <w:rFonts w:eastAsia="Times New Roman" w:cstheme="minorHAnsi"/>
                <w:b/>
                <w:bCs/>
                <w:sz w:val="18"/>
                <w:szCs w:val="18"/>
              </w:rPr>
            </w:pPr>
          </w:p>
        </w:tc>
      </w:tr>
      <w:tr w:rsidR="00411FAD" w:rsidRPr="000C619F" w14:paraId="17508953" w14:textId="77777777" w:rsidTr="00B70FC9">
        <w:trPr>
          <w:trHeight w:val="660"/>
        </w:trPr>
        <w:tc>
          <w:tcPr>
            <w:tcW w:w="503" w:type="dxa"/>
            <w:tcBorders>
              <w:top w:val="single" w:sz="4" w:space="0" w:color="auto"/>
              <w:left w:val="single" w:sz="4" w:space="0" w:color="auto"/>
              <w:bottom w:val="single" w:sz="4" w:space="0" w:color="auto"/>
              <w:right w:val="single" w:sz="4" w:space="0" w:color="auto"/>
            </w:tcBorders>
            <w:shd w:val="clear" w:color="000000" w:fill="EBF1DE"/>
            <w:hideMark/>
          </w:tcPr>
          <w:p w14:paraId="344655BB" w14:textId="77777777" w:rsidR="00774CAB" w:rsidRPr="00411FAD" w:rsidRDefault="00774CAB" w:rsidP="00774CAB">
            <w:pPr>
              <w:spacing w:before="0" w:after="0"/>
              <w:jc w:val="center"/>
              <w:rPr>
                <w:rFonts w:eastAsia="Times New Roman" w:cstheme="minorHAnsi"/>
                <w:b/>
                <w:bCs/>
                <w:sz w:val="20"/>
                <w:szCs w:val="20"/>
              </w:rPr>
            </w:pPr>
            <w:r w:rsidRPr="00411FAD">
              <w:rPr>
                <w:rFonts w:eastAsia="Times New Roman" w:cstheme="minorHAnsi"/>
                <w:b/>
                <w:bCs/>
                <w:sz w:val="20"/>
                <w:szCs w:val="20"/>
              </w:rPr>
              <w:t>ID#</w:t>
            </w:r>
          </w:p>
        </w:tc>
        <w:tc>
          <w:tcPr>
            <w:tcW w:w="1503" w:type="dxa"/>
            <w:tcBorders>
              <w:top w:val="single" w:sz="4" w:space="0" w:color="auto"/>
              <w:left w:val="nil"/>
              <w:bottom w:val="single" w:sz="4" w:space="0" w:color="auto"/>
              <w:right w:val="single" w:sz="4" w:space="0" w:color="auto"/>
            </w:tcBorders>
            <w:shd w:val="clear" w:color="000000" w:fill="EBF1DE"/>
            <w:hideMark/>
          </w:tcPr>
          <w:p w14:paraId="0953B90F" w14:textId="77777777" w:rsidR="00774CAB" w:rsidRPr="00411FAD" w:rsidRDefault="00774CAB" w:rsidP="00774CAB">
            <w:pPr>
              <w:spacing w:before="0" w:after="0"/>
              <w:rPr>
                <w:rFonts w:eastAsia="Times New Roman" w:cstheme="minorHAnsi"/>
                <w:b/>
                <w:bCs/>
                <w:sz w:val="20"/>
                <w:szCs w:val="20"/>
              </w:rPr>
            </w:pPr>
            <w:r w:rsidRPr="00411FAD">
              <w:rPr>
                <w:rFonts w:eastAsia="Times New Roman" w:cstheme="minorHAnsi"/>
                <w:b/>
                <w:bCs/>
                <w:sz w:val="20"/>
                <w:szCs w:val="20"/>
              </w:rPr>
              <w:t>XML SCHEMA ELEMENT / ATTRIBUTE NAME</w:t>
            </w:r>
          </w:p>
        </w:tc>
        <w:tc>
          <w:tcPr>
            <w:tcW w:w="930" w:type="dxa"/>
            <w:tcBorders>
              <w:top w:val="single" w:sz="4" w:space="0" w:color="auto"/>
              <w:left w:val="nil"/>
              <w:bottom w:val="single" w:sz="4" w:space="0" w:color="auto"/>
              <w:right w:val="single" w:sz="4" w:space="0" w:color="auto"/>
            </w:tcBorders>
            <w:shd w:val="clear" w:color="000000" w:fill="EBF1DE"/>
            <w:hideMark/>
          </w:tcPr>
          <w:p w14:paraId="6BEF2AEB" w14:textId="77777777" w:rsidR="00774CAB" w:rsidRPr="00411FAD" w:rsidRDefault="00774CAB" w:rsidP="00774CAB">
            <w:pPr>
              <w:spacing w:before="0" w:after="0"/>
              <w:rPr>
                <w:rFonts w:eastAsia="Times New Roman" w:cstheme="minorHAnsi"/>
                <w:b/>
                <w:bCs/>
                <w:sz w:val="20"/>
                <w:szCs w:val="20"/>
              </w:rPr>
            </w:pPr>
            <w:r w:rsidRPr="00411FAD">
              <w:rPr>
                <w:rFonts w:eastAsia="Times New Roman" w:cstheme="minorHAnsi"/>
                <w:b/>
                <w:bCs/>
                <w:sz w:val="20"/>
                <w:szCs w:val="20"/>
              </w:rPr>
              <w:t>LOGICAL NAME</w:t>
            </w:r>
          </w:p>
        </w:tc>
        <w:tc>
          <w:tcPr>
            <w:tcW w:w="1190" w:type="dxa"/>
            <w:tcBorders>
              <w:top w:val="single" w:sz="4" w:space="0" w:color="auto"/>
              <w:left w:val="nil"/>
              <w:bottom w:val="single" w:sz="4" w:space="0" w:color="auto"/>
              <w:right w:val="single" w:sz="4" w:space="0" w:color="auto"/>
            </w:tcBorders>
            <w:shd w:val="clear" w:color="000000" w:fill="EBF1DE"/>
            <w:hideMark/>
          </w:tcPr>
          <w:p w14:paraId="514E7B99" w14:textId="77777777" w:rsidR="00774CAB" w:rsidRPr="00411FAD" w:rsidRDefault="00774CAB" w:rsidP="00774CAB">
            <w:pPr>
              <w:spacing w:before="0" w:after="0"/>
              <w:rPr>
                <w:rFonts w:eastAsia="Times New Roman" w:cstheme="minorHAnsi"/>
                <w:b/>
                <w:bCs/>
                <w:sz w:val="20"/>
                <w:szCs w:val="20"/>
              </w:rPr>
            </w:pPr>
            <w:r w:rsidRPr="00411FAD">
              <w:rPr>
                <w:rFonts w:eastAsia="Times New Roman" w:cstheme="minorHAnsi"/>
                <w:b/>
                <w:bCs/>
                <w:sz w:val="20"/>
                <w:szCs w:val="20"/>
              </w:rPr>
              <w:t>DEFINITION</w:t>
            </w:r>
          </w:p>
        </w:tc>
        <w:tc>
          <w:tcPr>
            <w:tcW w:w="684" w:type="dxa"/>
            <w:tcBorders>
              <w:top w:val="single" w:sz="4" w:space="0" w:color="auto"/>
              <w:left w:val="nil"/>
              <w:bottom w:val="single" w:sz="4" w:space="0" w:color="auto"/>
              <w:right w:val="single" w:sz="4" w:space="0" w:color="auto"/>
            </w:tcBorders>
            <w:shd w:val="clear" w:color="000000" w:fill="EBF1DE"/>
            <w:hideMark/>
          </w:tcPr>
          <w:p w14:paraId="4AE86ABB" w14:textId="77777777" w:rsidR="00774CAB" w:rsidRPr="00411FAD" w:rsidRDefault="00774CAB" w:rsidP="00774CAB">
            <w:pPr>
              <w:spacing w:before="0" w:after="0"/>
              <w:rPr>
                <w:rFonts w:eastAsia="Times New Roman" w:cstheme="minorHAnsi"/>
                <w:b/>
                <w:bCs/>
                <w:sz w:val="20"/>
                <w:szCs w:val="20"/>
              </w:rPr>
            </w:pPr>
            <w:r w:rsidRPr="00411FAD">
              <w:rPr>
                <w:rFonts w:eastAsia="Times New Roman" w:cstheme="minorHAnsi"/>
                <w:b/>
                <w:bCs/>
                <w:sz w:val="20"/>
                <w:szCs w:val="20"/>
              </w:rPr>
              <w:t>DATA TYPE</w:t>
            </w:r>
          </w:p>
        </w:tc>
        <w:tc>
          <w:tcPr>
            <w:tcW w:w="530" w:type="dxa"/>
            <w:tcBorders>
              <w:top w:val="single" w:sz="4" w:space="0" w:color="auto"/>
              <w:left w:val="nil"/>
              <w:bottom w:val="single" w:sz="4" w:space="0" w:color="auto"/>
              <w:right w:val="single" w:sz="4" w:space="0" w:color="auto"/>
            </w:tcBorders>
            <w:shd w:val="clear" w:color="000000" w:fill="EBF1DE"/>
            <w:hideMark/>
          </w:tcPr>
          <w:p w14:paraId="51537315" w14:textId="77777777" w:rsidR="00774CAB" w:rsidRPr="00411FAD" w:rsidRDefault="00774CAB" w:rsidP="00774CAB">
            <w:pPr>
              <w:spacing w:before="0" w:after="0"/>
              <w:rPr>
                <w:rFonts w:eastAsia="Times New Roman" w:cstheme="minorHAnsi"/>
                <w:b/>
                <w:bCs/>
                <w:sz w:val="20"/>
                <w:szCs w:val="20"/>
              </w:rPr>
            </w:pPr>
            <w:r w:rsidRPr="00411FAD">
              <w:rPr>
                <w:rFonts w:eastAsia="Times New Roman" w:cstheme="minorHAnsi"/>
                <w:b/>
                <w:bCs/>
                <w:sz w:val="20"/>
                <w:szCs w:val="20"/>
              </w:rPr>
              <w:t>LEN</w:t>
            </w:r>
          </w:p>
        </w:tc>
        <w:tc>
          <w:tcPr>
            <w:tcW w:w="1234" w:type="dxa"/>
            <w:tcBorders>
              <w:top w:val="single" w:sz="4" w:space="0" w:color="auto"/>
              <w:left w:val="nil"/>
              <w:bottom w:val="single" w:sz="4" w:space="0" w:color="auto"/>
              <w:right w:val="single" w:sz="4" w:space="0" w:color="auto"/>
            </w:tcBorders>
            <w:shd w:val="clear" w:color="000000" w:fill="EBF1DE"/>
            <w:hideMark/>
          </w:tcPr>
          <w:p w14:paraId="0972BCBB" w14:textId="77777777" w:rsidR="00774CAB" w:rsidRPr="00411FAD" w:rsidRDefault="00774CAB" w:rsidP="00774CAB">
            <w:pPr>
              <w:spacing w:before="0" w:after="0"/>
              <w:rPr>
                <w:rFonts w:eastAsia="Times New Roman" w:cstheme="minorHAnsi"/>
                <w:b/>
                <w:bCs/>
                <w:sz w:val="20"/>
                <w:szCs w:val="20"/>
              </w:rPr>
            </w:pPr>
            <w:r w:rsidRPr="00411FAD">
              <w:rPr>
                <w:rFonts w:eastAsia="Times New Roman" w:cstheme="minorHAnsi"/>
                <w:b/>
                <w:bCs/>
                <w:sz w:val="20"/>
                <w:szCs w:val="20"/>
              </w:rPr>
              <w:t>CODE SOURCE</w:t>
            </w:r>
          </w:p>
        </w:tc>
        <w:tc>
          <w:tcPr>
            <w:tcW w:w="588" w:type="dxa"/>
            <w:tcBorders>
              <w:top w:val="single" w:sz="4" w:space="0" w:color="auto"/>
              <w:left w:val="nil"/>
              <w:bottom w:val="single" w:sz="4" w:space="0" w:color="auto"/>
              <w:right w:val="single" w:sz="4" w:space="0" w:color="auto"/>
            </w:tcBorders>
            <w:shd w:val="clear" w:color="000000" w:fill="EBF1DE"/>
            <w:hideMark/>
          </w:tcPr>
          <w:p w14:paraId="11BF0C15" w14:textId="77777777" w:rsidR="00774CAB" w:rsidRPr="00411FAD" w:rsidRDefault="00774CAB" w:rsidP="00774CAB">
            <w:pPr>
              <w:spacing w:before="0" w:after="0"/>
              <w:rPr>
                <w:rFonts w:eastAsia="Times New Roman" w:cstheme="minorHAnsi"/>
                <w:b/>
                <w:bCs/>
                <w:sz w:val="20"/>
                <w:szCs w:val="20"/>
              </w:rPr>
            </w:pPr>
            <w:r w:rsidRPr="00411FAD">
              <w:rPr>
                <w:rFonts w:eastAsia="Times New Roman" w:cstheme="minorHAnsi"/>
                <w:b/>
                <w:bCs/>
                <w:sz w:val="20"/>
                <w:szCs w:val="20"/>
              </w:rPr>
              <w:t>RS</w:t>
            </w:r>
          </w:p>
        </w:tc>
        <w:tc>
          <w:tcPr>
            <w:tcW w:w="703" w:type="dxa"/>
            <w:tcBorders>
              <w:top w:val="single" w:sz="4" w:space="0" w:color="auto"/>
              <w:left w:val="nil"/>
              <w:bottom w:val="single" w:sz="4" w:space="0" w:color="auto"/>
              <w:right w:val="single" w:sz="4" w:space="0" w:color="auto"/>
            </w:tcBorders>
            <w:shd w:val="clear" w:color="000000" w:fill="EBF1DE"/>
            <w:hideMark/>
          </w:tcPr>
          <w:p w14:paraId="693F334E" w14:textId="77777777" w:rsidR="00774CAB" w:rsidRPr="00411FAD" w:rsidRDefault="00774CAB" w:rsidP="00774CAB">
            <w:pPr>
              <w:spacing w:before="0" w:after="0"/>
              <w:rPr>
                <w:rFonts w:eastAsia="Times New Roman" w:cstheme="minorHAnsi"/>
                <w:b/>
                <w:bCs/>
                <w:sz w:val="20"/>
                <w:szCs w:val="20"/>
              </w:rPr>
            </w:pPr>
            <w:r w:rsidRPr="00411FAD">
              <w:rPr>
                <w:rFonts w:eastAsia="Times New Roman" w:cstheme="minorHAnsi"/>
                <w:b/>
                <w:bCs/>
                <w:sz w:val="20"/>
                <w:szCs w:val="20"/>
              </w:rPr>
              <w:t>YEAR</w:t>
            </w:r>
          </w:p>
        </w:tc>
        <w:tc>
          <w:tcPr>
            <w:tcW w:w="257" w:type="dxa"/>
            <w:tcBorders>
              <w:top w:val="single" w:sz="4" w:space="0" w:color="auto"/>
              <w:left w:val="nil"/>
              <w:bottom w:val="single" w:sz="4" w:space="0" w:color="auto"/>
              <w:right w:val="single" w:sz="4" w:space="0" w:color="auto"/>
            </w:tcBorders>
            <w:shd w:val="clear" w:color="000000" w:fill="FF0000"/>
            <w:hideMark/>
          </w:tcPr>
          <w:p w14:paraId="38A02196" w14:textId="77777777" w:rsidR="00774CAB" w:rsidRPr="00411FAD" w:rsidRDefault="00774CAB" w:rsidP="00774CAB">
            <w:pPr>
              <w:spacing w:before="0" w:after="0"/>
              <w:jc w:val="center"/>
              <w:rPr>
                <w:rFonts w:eastAsia="Times New Roman" w:cstheme="minorHAnsi"/>
                <w:b/>
                <w:bCs/>
                <w:sz w:val="18"/>
                <w:szCs w:val="18"/>
              </w:rPr>
            </w:pPr>
            <w:r w:rsidRPr="00411FAD">
              <w:rPr>
                <w:rFonts w:eastAsia="Times New Roman" w:cstheme="minorHAnsi"/>
                <w:b/>
                <w:bCs/>
                <w:sz w:val="18"/>
                <w:szCs w:val="18"/>
              </w:rPr>
              <w:t> </w:t>
            </w:r>
          </w:p>
        </w:tc>
        <w:tc>
          <w:tcPr>
            <w:tcW w:w="839" w:type="dxa"/>
            <w:tcBorders>
              <w:top w:val="single" w:sz="4" w:space="0" w:color="auto"/>
              <w:left w:val="nil"/>
              <w:bottom w:val="single" w:sz="4" w:space="0" w:color="auto"/>
              <w:right w:val="single" w:sz="4" w:space="0" w:color="auto"/>
            </w:tcBorders>
            <w:shd w:val="clear" w:color="000000" w:fill="EBF1DE"/>
            <w:hideMark/>
          </w:tcPr>
          <w:p w14:paraId="723540B2" w14:textId="77777777" w:rsidR="00774CAB" w:rsidRPr="00411FAD" w:rsidRDefault="00774CAB" w:rsidP="00774CAB">
            <w:pPr>
              <w:spacing w:before="0" w:after="0"/>
              <w:jc w:val="center"/>
              <w:rPr>
                <w:rFonts w:eastAsia="Times New Roman" w:cstheme="minorHAnsi"/>
                <w:b/>
                <w:bCs/>
                <w:sz w:val="20"/>
                <w:szCs w:val="20"/>
              </w:rPr>
            </w:pPr>
            <w:r w:rsidRPr="00411FAD">
              <w:rPr>
                <w:rFonts w:eastAsia="Times New Roman" w:cstheme="minorHAnsi"/>
                <w:b/>
                <w:bCs/>
                <w:sz w:val="20"/>
                <w:szCs w:val="20"/>
              </w:rPr>
              <w:t>DE</w:t>
            </w:r>
            <w:r w:rsidRPr="00411FAD">
              <w:rPr>
                <w:rFonts w:eastAsia="Times New Roman" w:cstheme="minorHAnsi"/>
                <w:b/>
                <w:bCs/>
                <w:sz w:val="20"/>
                <w:szCs w:val="20"/>
              </w:rPr>
              <w:br/>
              <w:t>#</w:t>
            </w:r>
          </w:p>
        </w:tc>
        <w:tc>
          <w:tcPr>
            <w:tcW w:w="999" w:type="dxa"/>
            <w:tcBorders>
              <w:top w:val="single" w:sz="4" w:space="0" w:color="auto"/>
              <w:left w:val="nil"/>
              <w:bottom w:val="single" w:sz="4" w:space="0" w:color="auto"/>
              <w:right w:val="single" w:sz="4" w:space="0" w:color="auto"/>
            </w:tcBorders>
            <w:shd w:val="clear" w:color="000000" w:fill="EBF1DE"/>
            <w:hideMark/>
          </w:tcPr>
          <w:p w14:paraId="7FFFD842" w14:textId="77777777" w:rsidR="00774CAB" w:rsidRPr="00411FAD" w:rsidRDefault="00774CAB" w:rsidP="00774CAB">
            <w:pPr>
              <w:spacing w:before="0" w:after="0"/>
              <w:rPr>
                <w:rFonts w:eastAsia="Times New Roman" w:cstheme="minorHAnsi"/>
                <w:b/>
                <w:bCs/>
                <w:sz w:val="20"/>
                <w:szCs w:val="20"/>
              </w:rPr>
            </w:pPr>
            <w:r w:rsidRPr="00411FAD">
              <w:rPr>
                <w:rFonts w:eastAsia="Times New Roman" w:cstheme="minorHAnsi"/>
                <w:b/>
                <w:bCs/>
                <w:sz w:val="20"/>
                <w:szCs w:val="20"/>
              </w:rPr>
              <w:t>DATA ELEMENT</w:t>
            </w:r>
          </w:p>
        </w:tc>
        <w:tc>
          <w:tcPr>
            <w:tcW w:w="573" w:type="dxa"/>
            <w:tcBorders>
              <w:top w:val="single" w:sz="4" w:space="0" w:color="auto"/>
              <w:left w:val="nil"/>
              <w:bottom w:val="single" w:sz="4" w:space="0" w:color="auto"/>
              <w:right w:val="single" w:sz="4" w:space="0" w:color="auto"/>
            </w:tcBorders>
            <w:shd w:val="clear" w:color="000000" w:fill="EBF1DE"/>
            <w:hideMark/>
          </w:tcPr>
          <w:p w14:paraId="151855E3" w14:textId="77777777" w:rsidR="00774CAB" w:rsidRPr="00411FAD" w:rsidRDefault="00774CAB" w:rsidP="00774CAB">
            <w:pPr>
              <w:spacing w:before="0" w:after="0"/>
              <w:jc w:val="center"/>
              <w:rPr>
                <w:rFonts w:eastAsia="Times New Roman" w:cstheme="minorHAnsi"/>
                <w:b/>
                <w:bCs/>
                <w:sz w:val="18"/>
                <w:szCs w:val="18"/>
              </w:rPr>
            </w:pPr>
            <w:r w:rsidRPr="00411FAD">
              <w:rPr>
                <w:rFonts w:eastAsia="Times New Roman" w:cstheme="minorHAnsi"/>
                <w:b/>
                <w:bCs/>
                <w:sz w:val="18"/>
                <w:szCs w:val="18"/>
              </w:rPr>
              <w:t>M/O</w:t>
            </w:r>
          </w:p>
        </w:tc>
        <w:tc>
          <w:tcPr>
            <w:tcW w:w="257" w:type="dxa"/>
            <w:tcBorders>
              <w:top w:val="single" w:sz="4" w:space="0" w:color="auto"/>
              <w:left w:val="nil"/>
              <w:bottom w:val="single" w:sz="4" w:space="0" w:color="auto"/>
              <w:right w:val="single" w:sz="4" w:space="0" w:color="auto"/>
            </w:tcBorders>
            <w:shd w:val="clear" w:color="000000" w:fill="FF0000"/>
            <w:hideMark/>
          </w:tcPr>
          <w:p w14:paraId="61A3AD52" w14:textId="77777777" w:rsidR="00774CAB" w:rsidRPr="00411FAD" w:rsidRDefault="00774CAB" w:rsidP="00774CAB">
            <w:pPr>
              <w:spacing w:before="0" w:after="0"/>
              <w:jc w:val="center"/>
              <w:rPr>
                <w:rFonts w:eastAsia="Times New Roman" w:cstheme="minorHAnsi"/>
                <w:b/>
                <w:bCs/>
                <w:sz w:val="18"/>
                <w:szCs w:val="18"/>
              </w:rPr>
            </w:pPr>
            <w:r w:rsidRPr="00411FAD">
              <w:rPr>
                <w:rFonts w:eastAsia="Times New Roman" w:cstheme="minorHAnsi"/>
                <w:b/>
                <w:bCs/>
                <w:sz w:val="18"/>
                <w:szCs w:val="18"/>
              </w:rPr>
              <w:t> </w:t>
            </w:r>
          </w:p>
        </w:tc>
      </w:tr>
      <w:tr w:rsidR="00B01FA6" w:rsidRPr="000C619F" w14:paraId="2121EC84" w14:textId="77777777" w:rsidTr="00B70FC9">
        <w:trPr>
          <w:trHeight w:val="660"/>
        </w:trPr>
        <w:tc>
          <w:tcPr>
            <w:tcW w:w="503" w:type="dxa"/>
            <w:tcBorders>
              <w:top w:val="single" w:sz="4" w:space="0" w:color="auto"/>
              <w:left w:val="single" w:sz="4" w:space="0" w:color="auto"/>
              <w:bottom w:val="single" w:sz="4" w:space="0" w:color="auto"/>
              <w:right w:val="single" w:sz="4" w:space="0" w:color="auto"/>
            </w:tcBorders>
            <w:shd w:val="clear" w:color="auto" w:fill="auto"/>
          </w:tcPr>
          <w:p w14:paraId="41A7FB16" w14:textId="510E6561" w:rsidR="00FF5553" w:rsidRPr="00411FAD" w:rsidRDefault="00FF5553" w:rsidP="00FF5553">
            <w:pPr>
              <w:spacing w:before="0" w:after="0"/>
              <w:jc w:val="center"/>
              <w:rPr>
                <w:rFonts w:eastAsia="Times New Roman" w:cstheme="minorHAnsi"/>
                <w:b/>
                <w:bCs/>
                <w:sz w:val="20"/>
                <w:szCs w:val="20"/>
              </w:rPr>
            </w:pPr>
            <w:r w:rsidRPr="00411FAD">
              <w:rPr>
                <w:rFonts w:eastAsia="Times New Roman" w:cstheme="minorHAnsi"/>
                <w:sz w:val="18"/>
                <w:szCs w:val="18"/>
              </w:rPr>
              <w:t>213</w:t>
            </w:r>
          </w:p>
        </w:tc>
        <w:tc>
          <w:tcPr>
            <w:tcW w:w="1503" w:type="dxa"/>
            <w:tcBorders>
              <w:top w:val="single" w:sz="4" w:space="0" w:color="auto"/>
              <w:left w:val="nil"/>
              <w:bottom w:val="single" w:sz="4" w:space="0" w:color="auto"/>
              <w:right w:val="single" w:sz="4" w:space="0" w:color="auto"/>
            </w:tcBorders>
            <w:shd w:val="clear" w:color="auto" w:fill="auto"/>
          </w:tcPr>
          <w:p w14:paraId="645863BD" w14:textId="30540DA2" w:rsidR="00FF5553" w:rsidRPr="00411FAD" w:rsidRDefault="00FF5553" w:rsidP="00FF5553">
            <w:pPr>
              <w:spacing w:before="0" w:after="0"/>
              <w:rPr>
                <w:rFonts w:eastAsia="Times New Roman" w:cstheme="minorHAnsi"/>
                <w:b/>
                <w:bCs/>
                <w:sz w:val="20"/>
                <w:szCs w:val="20"/>
              </w:rPr>
            </w:pPr>
            <w:r w:rsidRPr="00411FAD">
              <w:rPr>
                <w:rFonts w:eastAsia="Times New Roman" w:cstheme="minorHAnsi"/>
                <w:sz w:val="18"/>
                <w:szCs w:val="18"/>
              </w:rPr>
              <w:t>TestResultsStatus</w:t>
            </w:r>
          </w:p>
        </w:tc>
        <w:tc>
          <w:tcPr>
            <w:tcW w:w="930" w:type="dxa"/>
            <w:tcBorders>
              <w:top w:val="single" w:sz="4" w:space="0" w:color="auto"/>
              <w:left w:val="nil"/>
              <w:bottom w:val="single" w:sz="4" w:space="0" w:color="auto"/>
              <w:right w:val="single" w:sz="4" w:space="0" w:color="auto"/>
            </w:tcBorders>
            <w:shd w:val="clear" w:color="auto" w:fill="auto"/>
          </w:tcPr>
          <w:p w14:paraId="2DF74751" w14:textId="239BE010" w:rsidR="00FF5553" w:rsidRPr="00411FAD" w:rsidRDefault="00FF5553" w:rsidP="00FF5553">
            <w:pPr>
              <w:spacing w:before="0" w:after="0"/>
              <w:rPr>
                <w:rFonts w:eastAsia="Times New Roman" w:cstheme="minorHAnsi"/>
                <w:b/>
                <w:bCs/>
                <w:sz w:val="20"/>
                <w:szCs w:val="20"/>
              </w:rPr>
            </w:pPr>
            <w:r w:rsidRPr="00411FAD">
              <w:rPr>
                <w:rFonts w:eastAsia="Times New Roman" w:cstheme="minorHAnsi"/>
                <w:sz w:val="18"/>
                <w:szCs w:val="18"/>
              </w:rPr>
              <w:t xml:space="preserve">Test Result Status </w:t>
            </w:r>
          </w:p>
        </w:tc>
        <w:tc>
          <w:tcPr>
            <w:tcW w:w="1190" w:type="dxa"/>
            <w:tcBorders>
              <w:top w:val="single" w:sz="4" w:space="0" w:color="auto"/>
              <w:left w:val="nil"/>
              <w:bottom w:val="single" w:sz="4" w:space="0" w:color="auto"/>
              <w:right w:val="single" w:sz="4" w:space="0" w:color="auto"/>
            </w:tcBorders>
            <w:shd w:val="clear" w:color="auto" w:fill="auto"/>
          </w:tcPr>
          <w:p w14:paraId="0277B95C" w14:textId="4ADC8036" w:rsidR="00FF5553" w:rsidRPr="00411FAD" w:rsidRDefault="00FF5553" w:rsidP="00FF5553">
            <w:pPr>
              <w:spacing w:before="0" w:after="0"/>
              <w:rPr>
                <w:rFonts w:eastAsia="Times New Roman" w:cstheme="minorHAnsi"/>
                <w:b/>
                <w:bCs/>
                <w:sz w:val="20"/>
                <w:szCs w:val="20"/>
              </w:rPr>
            </w:pPr>
            <w:r w:rsidRPr="00411FAD">
              <w:rPr>
                <w:rFonts w:eastAsia="Times New Roman" w:cstheme="minorHAnsi"/>
                <w:sz w:val="18"/>
                <w:szCs w:val="18"/>
              </w:rPr>
              <w:t xml:space="preserve">The status of the Test Result as provided by </w:t>
            </w:r>
            <w:r w:rsidR="00865DAC">
              <w:rPr>
                <w:rFonts w:eastAsia="Times New Roman" w:cstheme="minorHAnsi"/>
                <w:sz w:val="18"/>
                <w:szCs w:val="18"/>
              </w:rPr>
              <w:t xml:space="preserve">the </w:t>
            </w:r>
            <w:r w:rsidRPr="00411FAD">
              <w:rPr>
                <w:rFonts w:eastAsia="Times New Roman" w:cstheme="minorHAnsi"/>
                <w:sz w:val="18"/>
                <w:szCs w:val="18"/>
              </w:rPr>
              <w:t>source.</w:t>
            </w:r>
          </w:p>
        </w:tc>
        <w:tc>
          <w:tcPr>
            <w:tcW w:w="684" w:type="dxa"/>
            <w:tcBorders>
              <w:top w:val="single" w:sz="4" w:space="0" w:color="auto"/>
              <w:left w:val="nil"/>
              <w:bottom w:val="single" w:sz="4" w:space="0" w:color="auto"/>
              <w:right w:val="single" w:sz="4" w:space="0" w:color="auto"/>
            </w:tcBorders>
            <w:shd w:val="clear" w:color="auto" w:fill="auto"/>
          </w:tcPr>
          <w:p w14:paraId="460EA41C" w14:textId="26A23DF4" w:rsidR="00FF5553" w:rsidRPr="00411FAD" w:rsidRDefault="00FF5553" w:rsidP="00FF5553">
            <w:pPr>
              <w:spacing w:before="0" w:after="0"/>
              <w:rPr>
                <w:rFonts w:eastAsia="Times New Roman" w:cstheme="minorHAnsi"/>
                <w:b/>
                <w:bCs/>
                <w:sz w:val="20"/>
                <w:szCs w:val="20"/>
              </w:rPr>
            </w:pPr>
            <w:r w:rsidRPr="00411FAD">
              <w:rPr>
                <w:rFonts w:eastAsia="Times New Roman" w:cstheme="minorHAnsi"/>
                <w:sz w:val="18"/>
                <w:szCs w:val="18"/>
              </w:rPr>
              <w:t>AN</w:t>
            </w:r>
          </w:p>
        </w:tc>
        <w:tc>
          <w:tcPr>
            <w:tcW w:w="530" w:type="dxa"/>
            <w:tcBorders>
              <w:top w:val="single" w:sz="4" w:space="0" w:color="auto"/>
              <w:left w:val="nil"/>
              <w:bottom w:val="single" w:sz="4" w:space="0" w:color="auto"/>
              <w:right w:val="single" w:sz="4" w:space="0" w:color="auto"/>
            </w:tcBorders>
            <w:shd w:val="clear" w:color="auto" w:fill="auto"/>
          </w:tcPr>
          <w:p w14:paraId="3ABAAE07" w14:textId="5E111BAB" w:rsidR="00FF5553" w:rsidRPr="00411FAD" w:rsidRDefault="00B01FA6" w:rsidP="00865DAC">
            <w:pPr>
              <w:spacing w:before="0" w:after="0"/>
              <w:rPr>
                <w:rFonts w:eastAsia="Times New Roman" w:cstheme="minorHAnsi"/>
                <w:sz w:val="20"/>
                <w:szCs w:val="20"/>
              </w:rPr>
            </w:pPr>
            <w:r>
              <w:rPr>
                <w:rFonts w:eastAsia="Times New Roman" w:cstheme="minorHAnsi"/>
                <w:sz w:val="20"/>
                <w:szCs w:val="20"/>
              </w:rPr>
              <w:t>2</w:t>
            </w:r>
            <w:r w:rsidRPr="00411FAD">
              <w:rPr>
                <w:rFonts w:eastAsia="Times New Roman" w:cstheme="minorHAnsi"/>
                <w:sz w:val="20"/>
                <w:szCs w:val="20"/>
              </w:rPr>
              <w:t>0</w:t>
            </w:r>
          </w:p>
        </w:tc>
        <w:tc>
          <w:tcPr>
            <w:tcW w:w="1234" w:type="dxa"/>
            <w:tcBorders>
              <w:top w:val="single" w:sz="4" w:space="0" w:color="auto"/>
              <w:left w:val="nil"/>
              <w:bottom w:val="single" w:sz="4" w:space="0" w:color="auto"/>
              <w:right w:val="single" w:sz="4" w:space="0" w:color="auto"/>
            </w:tcBorders>
            <w:shd w:val="clear" w:color="auto" w:fill="auto"/>
          </w:tcPr>
          <w:p w14:paraId="0F26D145" w14:textId="6250CC7E" w:rsidR="00FF5553" w:rsidRPr="00411FAD" w:rsidRDefault="00865DAC" w:rsidP="00B01FA6">
            <w:pPr>
              <w:pStyle w:val="ListParagraph"/>
              <w:numPr>
                <w:ilvl w:val="0"/>
                <w:numId w:val="18"/>
              </w:numPr>
              <w:spacing w:before="0" w:after="0"/>
              <w:rPr>
                <w:rFonts w:eastAsia="Times New Roman" w:cstheme="minorHAnsi"/>
                <w:b/>
                <w:bCs/>
                <w:sz w:val="20"/>
                <w:szCs w:val="20"/>
              </w:rPr>
            </w:pPr>
            <w:r>
              <w:rPr>
                <w:rFonts w:cstheme="minorHAnsi"/>
                <w:sz w:val="18"/>
                <w:szCs w:val="18"/>
              </w:rPr>
              <w:t>S</w:t>
            </w:r>
            <w:r w:rsidR="00FF5553" w:rsidRPr="00411FAD">
              <w:rPr>
                <w:rFonts w:cstheme="minorHAnsi"/>
                <w:sz w:val="18"/>
                <w:szCs w:val="18"/>
              </w:rPr>
              <w:t>ee CTNB-10</w:t>
            </w:r>
            <w:r w:rsidR="00B70FC9" w:rsidRPr="00411FAD">
              <w:rPr>
                <w:rFonts w:cstheme="minorHAnsi"/>
                <w:sz w:val="18"/>
                <w:szCs w:val="18"/>
              </w:rPr>
              <w:t>0</w:t>
            </w:r>
            <w:r w:rsidR="00FF5553" w:rsidRPr="00411FAD">
              <w:rPr>
                <w:rFonts w:cstheme="minorHAnsi"/>
                <w:sz w:val="18"/>
                <w:szCs w:val="18"/>
              </w:rPr>
              <w:t xml:space="preserve">: </w:t>
            </w:r>
            <w:r w:rsidR="00B70FC9" w:rsidRPr="00411FAD">
              <w:rPr>
                <w:rFonts w:cstheme="minorHAnsi"/>
                <w:sz w:val="18"/>
                <w:szCs w:val="18"/>
              </w:rPr>
              <w:t>Test Result</w:t>
            </w:r>
            <w:r w:rsidR="00B01FA6">
              <w:rPr>
                <w:rFonts w:cstheme="minorHAnsi"/>
                <w:sz w:val="18"/>
                <w:szCs w:val="18"/>
              </w:rPr>
              <w:t xml:space="preserve">s </w:t>
            </w:r>
            <w:r w:rsidR="00B70FC9" w:rsidRPr="00411FAD">
              <w:rPr>
                <w:rFonts w:cstheme="minorHAnsi"/>
                <w:sz w:val="18"/>
                <w:szCs w:val="18"/>
              </w:rPr>
              <w:t>Status</w:t>
            </w:r>
          </w:p>
          <w:p w14:paraId="26B30395" w14:textId="1DE56068" w:rsidR="00B01FA6" w:rsidRPr="00411FAD" w:rsidRDefault="00B01FA6" w:rsidP="00411FAD">
            <w:pPr>
              <w:pStyle w:val="ListParagraph"/>
              <w:numPr>
                <w:ilvl w:val="0"/>
                <w:numId w:val="18"/>
              </w:numPr>
              <w:spacing w:before="0" w:after="0"/>
              <w:rPr>
                <w:rFonts w:eastAsia="Times New Roman" w:cstheme="minorHAnsi"/>
                <w:sz w:val="20"/>
                <w:szCs w:val="20"/>
              </w:rPr>
            </w:pPr>
            <w:r w:rsidRPr="00411FAD">
              <w:rPr>
                <w:rFonts w:eastAsia="Times New Roman" w:cstheme="minorHAnsi"/>
                <w:sz w:val="20"/>
                <w:szCs w:val="20"/>
              </w:rPr>
              <w:t>Free text</w:t>
            </w:r>
          </w:p>
        </w:tc>
        <w:tc>
          <w:tcPr>
            <w:tcW w:w="588" w:type="dxa"/>
            <w:tcBorders>
              <w:top w:val="single" w:sz="4" w:space="0" w:color="auto"/>
              <w:left w:val="nil"/>
              <w:bottom w:val="single" w:sz="4" w:space="0" w:color="auto"/>
              <w:right w:val="single" w:sz="4" w:space="0" w:color="auto"/>
            </w:tcBorders>
            <w:shd w:val="clear" w:color="auto" w:fill="auto"/>
          </w:tcPr>
          <w:p w14:paraId="3C9D3815" w14:textId="08FAF567" w:rsidR="00FF5553" w:rsidRPr="00411FAD" w:rsidRDefault="00E20F2F" w:rsidP="00FF5553">
            <w:pPr>
              <w:spacing w:before="0" w:after="0"/>
              <w:rPr>
                <w:rFonts w:eastAsia="Times New Roman" w:cstheme="minorHAnsi"/>
                <w:b/>
                <w:bCs/>
                <w:sz w:val="20"/>
                <w:szCs w:val="20"/>
              </w:rPr>
            </w:pPr>
            <w:r>
              <w:rPr>
                <w:rFonts w:eastAsia="Times New Roman" w:cstheme="minorHAnsi"/>
                <w:sz w:val="18"/>
                <w:szCs w:val="18"/>
              </w:rPr>
              <w:t>U</w:t>
            </w:r>
          </w:p>
        </w:tc>
        <w:tc>
          <w:tcPr>
            <w:tcW w:w="703" w:type="dxa"/>
            <w:tcBorders>
              <w:top w:val="single" w:sz="4" w:space="0" w:color="auto"/>
              <w:left w:val="nil"/>
              <w:bottom w:val="single" w:sz="4" w:space="0" w:color="auto"/>
              <w:right w:val="single" w:sz="4" w:space="0" w:color="auto"/>
            </w:tcBorders>
            <w:shd w:val="clear" w:color="auto" w:fill="auto"/>
          </w:tcPr>
          <w:p w14:paraId="767D4602" w14:textId="5E042B87" w:rsidR="00FF5553" w:rsidRPr="00411FAD" w:rsidRDefault="00E20F2F" w:rsidP="00FF5553">
            <w:pPr>
              <w:spacing w:before="0" w:after="0"/>
              <w:rPr>
                <w:rFonts w:eastAsia="Times New Roman" w:cstheme="minorHAnsi"/>
                <w:b/>
                <w:bCs/>
                <w:sz w:val="20"/>
                <w:szCs w:val="20"/>
              </w:rPr>
            </w:pPr>
            <w:r>
              <w:rPr>
                <w:rFonts w:eastAsia="Times New Roman" w:cstheme="minorHAnsi"/>
                <w:sz w:val="22"/>
                <w:szCs w:val="22"/>
              </w:rPr>
              <w:t>2023</w:t>
            </w:r>
          </w:p>
        </w:tc>
        <w:tc>
          <w:tcPr>
            <w:tcW w:w="257" w:type="dxa"/>
            <w:tcBorders>
              <w:top w:val="single" w:sz="4" w:space="0" w:color="auto"/>
              <w:left w:val="nil"/>
              <w:bottom w:val="single" w:sz="4" w:space="0" w:color="auto"/>
              <w:right w:val="single" w:sz="4" w:space="0" w:color="auto"/>
            </w:tcBorders>
            <w:shd w:val="clear" w:color="auto" w:fill="FF0000"/>
          </w:tcPr>
          <w:p w14:paraId="3EF3A666" w14:textId="6EC518F5" w:rsidR="00FF5553" w:rsidRPr="00411FAD" w:rsidRDefault="00FF5553" w:rsidP="00FF5553">
            <w:pPr>
              <w:spacing w:before="0" w:after="0"/>
              <w:jc w:val="center"/>
              <w:rPr>
                <w:rFonts w:eastAsia="Times New Roman" w:cstheme="minorHAnsi"/>
                <w:b/>
                <w:bCs/>
                <w:sz w:val="18"/>
                <w:szCs w:val="18"/>
              </w:rPr>
            </w:pPr>
            <w:r w:rsidRPr="00411FAD">
              <w:rPr>
                <w:rFonts w:eastAsia="Times New Roman" w:cstheme="minorHAnsi"/>
                <w:sz w:val="18"/>
                <w:szCs w:val="18"/>
              </w:rPr>
              <w:t> </w:t>
            </w:r>
          </w:p>
        </w:tc>
        <w:tc>
          <w:tcPr>
            <w:tcW w:w="839" w:type="dxa"/>
            <w:tcBorders>
              <w:top w:val="single" w:sz="4" w:space="0" w:color="auto"/>
              <w:left w:val="nil"/>
              <w:bottom w:val="single" w:sz="4" w:space="0" w:color="auto"/>
              <w:right w:val="single" w:sz="4" w:space="0" w:color="auto"/>
            </w:tcBorders>
            <w:shd w:val="clear" w:color="auto" w:fill="auto"/>
          </w:tcPr>
          <w:p w14:paraId="244371A5" w14:textId="1A5B6D43" w:rsidR="00FF5553" w:rsidRPr="00411FAD" w:rsidRDefault="00FF5553" w:rsidP="00FF5553">
            <w:pPr>
              <w:spacing w:before="0" w:after="0"/>
              <w:jc w:val="center"/>
              <w:rPr>
                <w:rFonts w:eastAsia="Times New Roman" w:cstheme="minorHAnsi"/>
                <w:b/>
                <w:bCs/>
                <w:sz w:val="20"/>
                <w:szCs w:val="20"/>
              </w:rPr>
            </w:pPr>
            <w:r w:rsidRPr="00411FAD">
              <w:rPr>
                <w:rFonts w:eastAsia="Times New Roman" w:cstheme="minorHAnsi"/>
                <w:sz w:val="16"/>
                <w:szCs w:val="16"/>
              </w:rPr>
              <w:t>DE10.013</w:t>
            </w:r>
          </w:p>
        </w:tc>
        <w:tc>
          <w:tcPr>
            <w:tcW w:w="999" w:type="dxa"/>
            <w:tcBorders>
              <w:top w:val="single" w:sz="4" w:space="0" w:color="auto"/>
              <w:left w:val="nil"/>
              <w:bottom w:val="single" w:sz="4" w:space="0" w:color="auto"/>
              <w:right w:val="single" w:sz="4" w:space="0" w:color="auto"/>
            </w:tcBorders>
            <w:shd w:val="clear" w:color="auto" w:fill="auto"/>
          </w:tcPr>
          <w:p w14:paraId="4A6B9192" w14:textId="407B595D" w:rsidR="00FF5553" w:rsidRPr="00411FAD" w:rsidRDefault="00FF5553" w:rsidP="00FF5553">
            <w:pPr>
              <w:spacing w:before="0" w:after="0"/>
              <w:rPr>
                <w:rFonts w:eastAsia="Times New Roman" w:cstheme="minorHAnsi"/>
                <w:b/>
                <w:bCs/>
                <w:sz w:val="20"/>
                <w:szCs w:val="20"/>
              </w:rPr>
            </w:pPr>
            <w:r w:rsidRPr="00411FAD">
              <w:rPr>
                <w:rFonts w:eastAsia="Times New Roman" w:cstheme="minorHAnsi"/>
                <w:sz w:val="18"/>
                <w:szCs w:val="18"/>
              </w:rPr>
              <w:t xml:space="preserve">Test Result Status </w:t>
            </w:r>
          </w:p>
        </w:tc>
        <w:tc>
          <w:tcPr>
            <w:tcW w:w="573" w:type="dxa"/>
            <w:tcBorders>
              <w:top w:val="single" w:sz="4" w:space="0" w:color="auto"/>
              <w:left w:val="nil"/>
              <w:bottom w:val="single" w:sz="4" w:space="0" w:color="auto"/>
              <w:right w:val="single" w:sz="4" w:space="0" w:color="auto"/>
            </w:tcBorders>
            <w:shd w:val="clear" w:color="auto" w:fill="auto"/>
          </w:tcPr>
          <w:p w14:paraId="1BBC6495" w14:textId="4EB2E202" w:rsidR="00FF5553" w:rsidRPr="00411FAD" w:rsidRDefault="00B70FC9" w:rsidP="00FF5553">
            <w:pPr>
              <w:spacing w:before="0" w:after="0"/>
              <w:jc w:val="center"/>
              <w:rPr>
                <w:rFonts w:eastAsia="Times New Roman" w:cstheme="minorHAnsi"/>
                <w:b/>
                <w:bCs/>
                <w:sz w:val="18"/>
                <w:szCs w:val="18"/>
              </w:rPr>
            </w:pPr>
            <w:r>
              <w:rPr>
                <w:rFonts w:eastAsia="Times New Roman" w:cstheme="minorHAnsi"/>
                <w:sz w:val="18"/>
                <w:szCs w:val="18"/>
              </w:rPr>
              <w:t>O</w:t>
            </w:r>
          </w:p>
        </w:tc>
        <w:tc>
          <w:tcPr>
            <w:tcW w:w="257" w:type="dxa"/>
            <w:tcBorders>
              <w:top w:val="single" w:sz="4" w:space="0" w:color="auto"/>
              <w:left w:val="nil"/>
              <w:bottom w:val="single" w:sz="4" w:space="0" w:color="auto"/>
              <w:right w:val="single" w:sz="4" w:space="0" w:color="auto"/>
            </w:tcBorders>
            <w:shd w:val="clear" w:color="000000" w:fill="FF0000"/>
          </w:tcPr>
          <w:p w14:paraId="256B7A1A" w14:textId="060D1442" w:rsidR="00FF5553" w:rsidRPr="00411FAD" w:rsidRDefault="00FF5553" w:rsidP="00FF5553">
            <w:pPr>
              <w:spacing w:before="0" w:after="0"/>
              <w:jc w:val="center"/>
              <w:rPr>
                <w:rFonts w:eastAsia="Times New Roman" w:cstheme="minorHAnsi"/>
                <w:b/>
                <w:bCs/>
                <w:sz w:val="18"/>
                <w:szCs w:val="18"/>
              </w:rPr>
            </w:pPr>
            <w:r w:rsidRPr="00411FAD">
              <w:rPr>
                <w:rFonts w:eastAsia="Times New Roman" w:cstheme="minorHAnsi"/>
                <w:sz w:val="18"/>
                <w:szCs w:val="18"/>
              </w:rPr>
              <w:t> </w:t>
            </w:r>
          </w:p>
        </w:tc>
      </w:tr>
    </w:tbl>
    <w:p w14:paraId="7E6C9759" w14:textId="6E31B100" w:rsidR="00DD4DDB" w:rsidRDefault="000A7A97" w:rsidP="00411FAD">
      <w:pPr>
        <w:keepNext/>
        <w:keepLines/>
      </w:pPr>
      <w:r>
        <w:t>The following code table</w:t>
      </w:r>
      <w:r w:rsidR="00865DAC">
        <w:t xml:space="preserve"> is defined to support test result statuses in </w:t>
      </w:r>
      <w:r>
        <w:t>New Brunswick:</w:t>
      </w:r>
    </w:p>
    <w:tbl>
      <w:tblPr>
        <w:tblW w:w="5000" w:type="pct"/>
        <w:tblLook w:val="04A0" w:firstRow="1" w:lastRow="0" w:firstColumn="1" w:lastColumn="0" w:noHBand="0" w:noVBand="1"/>
      </w:tblPr>
      <w:tblGrid>
        <w:gridCol w:w="986"/>
        <w:gridCol w:w="253"/>
        <w:gridCol w:w="1522"/>
        <w:gridCol w:w="1482"/>
        <w:gridCol w:w="2208"/>
        <w:gridCol w:w="3534"/>
        <w:gridCol w:w="805"/>
      </w:tblGrid>
      <w:tr w:rsidR="00F37938" w:rsidRPr="000C619F" w14:paraId="48F2C235" w14:textId="56C1BCE3" w:rsidTr="00411FAD">
        <w:trPr>
          <w:trHeight w:val="630"/>
        </w:trPr>
        <w:tc>
          <w:tcPr>
            <w:tcW w:w="986" w:type="dxa"/>
            <w:tcBorders>
              <w:top w:val="single" w:sz="4" w:space="0" w:color="auto"/>
              <w:left w:val="single" w:sz="4" w:space="0" w:color="auto"/>
              <w:bottom w:val="single" w:sz="4" w:space="0" w:color="auto"/>
              <w:right w:val="single" w:sz="4" w:space="0" w:color="auto"/>
            </w:tcBorders>
            <w:shd w:val="clear" w:color="000000" w:fill="C4D79B"/>
            <w:hideMark/>
          </w:tcPr>
          <w:p w14:paraId="3C92A659" w14:textId="77777777" w:rsidR="00F37938" w:rsidRPr="00411FAD" w:rsidRDefault="00F37938" w:rsidP="00411FAD">
            <w:pPr>
              <w:keepNext/>
              <w:keepLines/>
              <w:spacing w:before="0" w:after="0"/>
              <w:jc w:val="center"/>
              <w:rPr>
                <w:rFonts w:eastAsia="Times New Roman" w:cstheme="minorHAnsi"/>
                <w:color w:val="000000"/>
                <w:sz w:val="14"/>
                <w:szCs w:val="14"/>
              </w:rPr>
            </w:pPr>
            <w:r w:rsidRPr="00411FAD">
              <w:rPr>
                <w:rFonts w:eastAsia="Times New Roman" w:cstheme="minorHAnsi"/>
                <w:color w:val="000000"/>
                <w:sz w:val="14"/>
                <w:szCs w:val="14"/>
              </w:rPr>
              <w:t> </w:t>
            </w:r>
          </w:p>
        </w:tc>
        <w:tc>
          <w:tcPr>
            <w:tcW w:w="5465" w:type="dxa"/>
            <w:gridSpan w:val="4"/>
            <w:tcBorders>
              <w:top w:val="single" w:sz="4" w:space="0" w:color="auto"/>
              <w:left w:val="nil"/>
              <w:bottom w:val="nil"/>
              <w:right w:val="single" w:sz="4" w:space="0" w:color="000000"/>
            </w:tcBorders>
            <w:shd w:val="clear" w:color="000000" w:fill="C4D79B"/>
            <w:hideMark/>
          </w:tcPr>
          <w:p w14:paraId="61046BD0" w14:textId="77777777" w:rsidR="00F37938" w:rsidRPr="00411FAD" w:rsidRDefault="00F37938" w:rsidP="00411FAD">
            <w:pPr>
              <w:keepNext/>
              <w:keepLines/>
              <w:spacing w:before="0" w:after="0"/>
              <w:rPr>
                <w:rFonts w:eastAsia="Times New Roman" w:cstheme="minorHAnsi"/>
                <w:b/>
                <w:bCs/>
                <w:sz w:val="22"/>
                <w:szCs w:val="22"/>
              </w:rPr>
            </w:pPr>
            <w:r w:rsidRPr="00411FAD">
              <w:rPr>
                <w:rFonts w:eastAsia="Times New Roman" w:cstheme="minorHAnsi"/>
                <w:b/>
                <w:bCs/>
                <w:sz w:val="22"/>
                <w:szCs w:val="22"/>
              </w:rPr>
              <w:t>EMR Data Migration 5.0 - Data Dictionary Code Tables</w:t>
            </w:r>
            <w:r w:rsidRPr="00411FAD">
              <w:rPr>
                <w:rFonts w:eastAsia="Times New Roman" w:cstheme="minorHAnsi"/>
                <w:b/>
                <w:bCs/>
                <w:sz w:val="22"/>
                <w:szCs w:val="22"/>
              </w:rPr>
              <w:br/>
            </w:r>
            <w:r w:rsidRPr="00411FAD">
              <w:rPr>
                <w:rFonts w:eastAsia="Times New Roman" w:cstheme="minorHAnsi"/>
                <w:sz w:val="22"/>
                <w:szCs w:val="22"/>
              </w:rPr>
              <w:t>Publication Date: August 4, 2017.  Document Version &amp; Status: 1.0 - Final</w:t>
            </w:r>
          </w:p>
        </w:tc>
        <w:tc>
          <w:tcPr>
            <w:tcW w:w="3534" w:type="dxa"/>
            <w:tcBorders>
              <w:top w:val="single" w:sz="4" w:space="0" w:color="auto"/>
              <w:left w:val="nil"/>
              <w:bottom w:val="nil"/>
              <w:right w:val="single" w:sz="4" w:space="0" w:color="auto"/>
            </w:tcBorders>
            <w:shd w:val="clear" w:color="000000" w:fill="C4D79B"/>
            <w:noWrap/>
            <w:hideMark/>
          </w:tcPr>
          <w:p w14:paraId="01A8EF58" w14:textId="77777777" w:rsidR="00F37938" w:rsidRPr="00411FAD" w:rsidRDefault="00F37938" w:rsidP="00411FAD">
            <w:pPr>
              <w:keepNext/>
              <w:keepLines/>
              <w:spacing w:before="0" w:after="0"/>
              <w:rPr>
                <w:rFonts w:eastAsia="Times New Roman" w:cstheme="minorHAnsi"/>
                <w:b/>
                <w:bCs/>
                <w:color w:val="FF0000"/>
                <w:sz w:val="22"/>
                <w:szCs w:val="22"/>
              </w:rPr>
            </w:pPr>
            <w:r w:rsidRPr="00411FAD">
              <w:rPr>
                <w:rFonts w:eastAsia="Times New Roman" w:cstheme="minorHAnsi"/>
                <w:b/>
                <w:bCs/>
                <w:color w:val="FF0000"/>
                <w:sz w:val="22"/>
                <w:szCs w:val="22"/>
              </w:rPr>
              <w:t> </w:t>
            </w:r>
          </w:p>
        </w:tc>
        <w:tc>
          <w:tcPr>
            <w:tcW w:w="805" w:type="dxa"/>
            <w:tcBorders>
              <w:top w:val="single" w:sz="4" w:space="0" w:color="auto"/>
              <w:left w:val="nil"/>
              <w:bottom w:val="nil"/>
              <w:right w:val="single" w:sz="4" w:space="0" w:color="auto"/>
            </w:tcBorders>
            <w:shd w:val="clear" w:color="000000" w:fill="C4D79B"/>
          </w:tcPr>
          <w:p w14:paraId="61782CDA" w14:textId="77777777" w:rsidR="00F37938" w:rsidRPr="00411FAD" w:rsidRDefault="00F37938" w:rsidP="00411FAD">
            <w:pPr>
              <w:keepNext/>
              <w:keepLines/>
              <w:spacing w:before="0" w:after="0"/>
              <w:rPr>
                <w:rFonts w:eastAsia="Times New Roman" w:cstheme="minorHAnsi"/>
                <w:b/>
                <w:bCs/>
                <w:color w:val="FF0000"/>
                <w:sz w:val="22"/>
                <w:szCs w:val="22"/>
              </w:rPr>
            </w:pPr>
          </w:p>
        </w:tc>
      </w:tr>
      <w:tr w:rsidR="00F37938" w:rsidRPr="000C619F" w14:paraId="5ACAE828" w14:textId="5A5D7F9C" w:rsidTr="00411FAD">
        <w:trPr>
          <w:trHeight w:val="450"/>
        </w:trPr>
        <w:tc>
          <w:tcPr>
            <w:tcW w:w="986" w:type="dxa"/>
            <w:tcBorders>
              <w:top w:val="nil"/>
              <w:left w:val="single" w:sz="4" w:space="0" w:color="auto"/>
              <w:bottom w:val="nil"/>
              <w:right w:val="single" w:sz="4" w:space="0" w:color="auto"/>
            </w:tcBorders>
            <w:shd w:val="clear" w:color="000000" w:fill="EBF1DE"/>
            <w:hideMark/>
          </w:tcPr>
          <w:p w14:paraId="241150C9" w14:textId="77777777" w:rsidR="00F37938" w:rsidRPr="00411FAD" w:rsidRDefault="00F37938" w:rsidP="00F37938">
            <w:pPr>
              <w:spacing w:before="0" w:after="0"/>
              <w:jc w:val="center"/>
              <w:rPr>
                <w:rFonts w:eastAsia="Times New Roman" w:cstheme="minorHAnsi"/>
                <w:b/>
                <w:bCs/>
                <w:color w:val="0F243E"/>
                <w:sz w:val="18"/>
                <w:szCs w:val="18"/>
              </w:rPr>
            </w:pPr>
            <w:r w:rsidRPr="00411FAD">
              <w:rPr>
                <w:rFonts w:eastAsia="Times New Roman" w:cstheme="minorHAnsi"/>
                <w:b/>
                <w:bCs/>
                <w:color w:val="0F243E"/>
                <w:sz w:val="18"/>
                <w:szCs w:val="18"/>
              </w:rPr>
              <w:t>Table</w:t>
            </w:r>
            <w:r w:rsidRPr="00411FAD">
              <w:rPr>
                <w:rFonts w:eastAsia="Times New Roman" w:cstheme="minorHAnsi"/>
                <w:b/>
                <w:bCs/>
                <w:color w:val="0F243E"/>
                <w:sz w:val="18"/>
                <w:szCs w:val="18"/>
              </w:rPr>
              <w:br/>
              <w:t>ID</w:t>
            </w:r>
          </w:p>
        </w:tc>
        <w:tc>
          <w:tcPr>
            <w:tcW w:w="253" w:type="dxa"/>
            <w:tcBorders>
              <w:top w:val="single" w:sz="4" w:space="0" w:color="auto"/>
              <w:left w:val="nil"/>
              <w:bottom w:val="single" w:sz="4" w:space="0" w:color="auto"/>
              <w:right w:val="single" w:sz="4" w:space="0" w:color="auto"/>
            </w:tcBorders>
            <w:shd w:val="clear" w:color="000000" w:fill="EBF1DE"/>
            <w:noWrap/>
            <w:vAlign w:val="bottom"/>
            <w:hideMark/>
          </w:tcPr>
          <w:p w14:paraId="4754F2AE" w14:textId="77777777" w:rsidR="00F37938" w:rsidRPr="00411FAD" w:rsidRDefault="00F37938" w:rsidP="00F37938">
            <w:pPr>
              <w:spacing w:before="0" w:after="0"/>
              <w:rPr>
                <w:rFonts w:eastAsia="Times New Roman" w:cstheme="minorHAnsi"/>
                <w:color w:val="000000"/>
                <w:sz w:val="16"/>
                <w:szCs w:val="16"/>
              </w:rPr>
            </w:pPr>
            <w:r w:rsidRPr="00411FAD">
              <w:rPr>
                <w:rFonts w:eastAsia="Times New Roman" w:cstheme="minorHAnsi"/>
                <w:color w:val="000000"/>
                <w:sz w:val="16"/>
                <w:szCs w:val="16"/>
              </w:rPr>
              <w:t> </w:t>
            </w:r>
          </w:p>
        </w:tc>
        <w:tc>
          <w:tcPr>
            <w:tcW w:w="1522" w:type="dxa"/>
            <w:tcBorders>
              <w:top w:val="single" w:sz="4" w:space="0" w:color="auto"/>
              <w:left w:val="nil"/>
              <w:bottom w:val="single" w:sz="4" w:space="0" w:color="auto"/>
              <w:right w:val="single" w:sz="4" w:space="0" w:color="auto"/>
            </w:tcBorders>
            <w:shd w:val="clear" w:color="000000" w:fill="EBF1DE"/>
            <w:hideMark/>
          </w:tcPr>
          <w:p w14:paraId="20EED7E0" w14:textId="77777777" w:rsidR="00F37938" w:rsidRPr="00411FAD" w:rsidRDefault="00F37938" w:rsidP="00F37938">
            <w:pPr>
              <w:spacing w:before="0" w:after="0"/>
              <w:rPr>
                <w:rFonts w:eastAsia="Times New Roman" w:cstheme="minorHAnsi"/>
                <w:b/>
                <w:bCs/>
                <w:color w:val="0F243E"/>
                <w:sz w:val="20"/>
                <w:szCs w:val="20"/>
              </w:rPr>
            </w:pPr>
            <w:r w:rsidRPr="00411FAD">
              <w:rPr>
                <w:rFonts w:eastAsia="Times New Roman" w:cstheme="minorHAnsi"/>
                <w:b/>
                <w:bCs/>
                <w:color w:val="0F243E"/>
                <w:sz w:val="20"/>
                <w:szCs w:val="20"/>
              </w:rPr>
              <w:t>CODE</w:t>
            </w:r>
          </w:p>
        </w:tc>
        <w:tc>
          <w:tcPr>
            <w:tcW w:w="1482" w:type="dxa"/>
            <w:tcBorders>
              <w:top w:val="single" w:sz="4" w:space="0" w:color="auto"/>
              <w:left w:val="nil"/>
              <w:bottom w:val="single" w:sz="4" w:space="0" w:color="auto"/>
              <w:right w:val="single" w:sz="4" w:space="0" w:color="auto"/>
            </w:tcBorders>
            <w:shd w:val="clear" w:color="000000" w:fill="EBF1DE"/>
            <w:hideMark/>
          </w:tcPr>
          <w:p w14:paraId="05DC7DFA" w14:textId="77777777" w:rsidR="00F37938" w:rsidRPr="00411FAD" w:rsidRDefault="00F37938" w:rsidP="00F37938">
            <w:pPr>
              <w:spacing w:before="0" w:after="0"/>
              <w:rPr>
                <w:rFonts w:eastAsia="Times New Roman" w:cstheme="minorHAnsi"/>
                <w:b/>
                <w:bCs/>
                <w:sz w:val="20"/>
                <w:szCs w:val="20"/>
              </w:rPr>
            </w:pPr>
            <w:r w:rsidRPr="00411FAD">
              <w:rPr>
                <w:rFonts w:eastAsia="Times New Roman" w:cstheme="minorHAnsi"/>
                <w:b/>
                <w:bCs/>
                <w:sz w:val="20"/>
                <w:szCs w:val="20"/>
              </w:rPr>
              <w:t>NAME</w:t>
            </w:r>
          </w:p>
        </w:tc>
        <w:tc>
          <w:tcPr>
            <w:tcW w:w="2208" w:type="dxa"/>
            <w:tcBorders>
              <w:top w:val="single" w:sz="4" w:space="0" w:color="auto"/>
              <w:left w:val="nil"/>
              <w:bottom w:val="single" w:sz="4" w:space="0" w:color="auto"/>
              <w:right w:val="single" w:sz="4" w:space="0" w:color="auto"/>
            </w:tcBorders>
            <w:shd w:val="clear" w:color="000000" w:fill="EBF1DE"/>
            <w:hideMark/>
          </w:tcPr>
          <w:p w14:paraId="76D98BE0" w14:textId="77777777" w:rsidR="00F37938" w:rsidRPr="00411FAD" w:rsidRDefault="00F37938" w:rsidP="00F37938">
            <w:pPr>
              <w:spacing w:before="0" w:after="0"/>
              <w:rPr>
                <w:rFonts w:eastAsia="Times New Roman" w:cstheme="minorHAnsi"/>
                <w:b/>
                <w:bCs/>
                <w:color w:val="0F243E"/>
                <w:sz w:val="20"/>
                <w:szCs w:val="20"/>
              </w:rPr>
            </w:pPr>
            <w:r w:rsidRPr="00411FAD">
              <w:rPr>
                <w:rFonts w:eastAsia="Times New Roman" w:cstheme="minorHAnsi"/>
                <w:b/>
                <w:bCs/>
                <w:color w:val="0F243E"/>
                <w:sz w:val="20"/>
                <w:szCs w:val="20"/>
              </w:rPr>
              <w:t>DESCRIPTION</w:t>
            </w:r>
          </w:p>
        </w:tc>
        <w:tc>
          <w:tcPr>
            <w:tcW w:w="3534" w:type="dxa"/>
            <w:tcBorders>
              <w:top w:val="single" w:sz="4" w:space="0" w:color="auto"/>
              <w:left w:val="nil"/>
              <w:bottom w:val="single" w:sz="4" w:space="0" w:color="auto"/>
              <w:right w:val="single" w:sz="4" w:space="0" w:color="auto"/>
            </w:tcBorders>
            <w:shd w:val="clear" w:color="000000" w:fill="EBF1DE"/>
            <w:hideMark/>
          </w:tcPr>
          <w:p w14:paraId="12D80916" w14:textId="77777777" w:rsidR="00F37938" w:rsidRPr="00411FAD" w:rsidRDefault="00F37938" w:rsidP="00F37938">
            <w:pPr>
              <w:spacing w:before="0" w:after="0"/>
              <w:rPr>
                <w:rFonts w:eastAsia="Times New Roman" w:cstheme="minorHAnsi"/>
                <w:b/>
                <w:bCs/>
                <w:color w:val="0F243E"/>
                <w:sz w:val="20"/>
                <w:szCs w:val="20"/>
              </w:rPr>
            </w:pPr>
            <w:r w:rsidRPr="00411FAD">
              <w:rPr>
                <w:rFonts w:eastAsia="Times New Roman" w:cstheme="minorHAnsi"/>
                <w:b/>
                <w:bCs/>
                <w:color w:val="0F243E"/>
                <w:sz w:val="20"/>
                <w:szCs w:val="20"/>
              </w:rPr>
              <w:t>Comments</w:t>
            </w:r>
          </w:p>
        </w:tc>
        <w:tc>
          <w:tcPr>
            <w:tcW w:w="805" w:type="dxa"/>
            <w:tcBorders>
              <w:top w:val="single" w:sz="4" w:space="0" w:color="auto"/>
              <w:left w:val="nil"/>
              <w:bottom w:val="single" w:sz="4" w:space="0" w:color="auto"/>
              <w:right w:val="single" w:sz="4" w:space="0" w:color="auto"/>
            </w:tcBorders>
            <w:shd w:val="clear" w:color="000000" w:fill="EBF1DE"/>
          </w:tcPr>
          <w:p w14:paraId="4FF56A66" w14:textId="4E9B387C" w:rsidR="00F37938" w:rsidRPr="00411FAD" w:rsidRDefault="00F37938" w:rsidP="00F37938">
            <w:pPr>
              <w:spacing w:before="0" w:after="0"/>
              <w:rPr>
                <w:rFonts w:eastAsia="Times New Roman" w:cstheme="minorHAnsi"/>
                <w:b/>
                <w:bCs/>
                <w:color w:val="0F243E"/>
                <w:sz w:val="20"/>
                <w:szCs w:val="20"/>
              </w:rPr>
            </w:pPr>
            <w:r w:rsidRPr="00411FAD">
              <w:rPr>
                <w:rFonts w:eastAsia="Times New Roman" w:cstheme="minorHAnsi"/>
                <w:b/>
                <w:bCs/>
                <w:color w:val="0F243E"/>
                <w:sz w:val="20"/>
                <w:szCs w:val="20"/>
              </w:rPr>
              <w:t>Status</w:t>
            </w:r>
          </w:p>
        </w:tc>
      </w:tr>
      <w:tr w:rsidR="00F37938" w:rsidRPr="000C619F" w14:paraId="6A1CB35F" w14:textId="14FFA605" w:rsidTr="00411FAD">
        <w:trPr>
          <w:trHeight w:val="450"/>
        </w:trPr>
        <w:tc>
          <w:tcPr>
            <w:tcW w:w="986" w:type="dxa"/>
            <w:tcBorders>
              <w:top w:val="nil"/>
              <w:left w:val="single" w:sz="4" w:space="0" w:color="auto"/>
              <w:bottom w:val="nil"/>
              <w:right w:val="single" w:sz="4" w:space="0" w:color="auto"/>
            </w:tcBorders>
            <w:shd w:val="clear" w:color="auto" w:fill="DAEEF3"/>
          </w:tcPr>
          <w:p w14:paraId="4885F053" w14:textId="4D3534C5" w:rsidR="00F37938" w:rsidRPr="00411FAD" w:rsidRDefault="00F37938" w:rsidP="00F37938">
            <w:pPr>
              <w:spacing w:before="0" w:after="0"/>
              <w:jc w:val="center"/>
              <w:rPr>
                <w:rFonts w:eastAsia="Times New Roman" w:cstheme="minorHAnsi"/>
                <w:b/>
                <w:bCs/>
                <w:color w:val="0F243E"/>
                <w:sz w:val="18"/>
                <w:szCs w:val="18"/>
              </w:rPr>
            </w:pPr>
            <w:r w:rsidRPr="00411FAD">
              <w:rPr>
                <w:rFonts w:eastAsia="Times New Roman" w:cstheme="minorHAnsi"/>
                <w:b/>
                <w:bCs/>
                <w:color w:val="000000"/>
                <w:sz w:val="16"/>
                <w:szCs w:val="16"/>
              </w:rPr>
              <w:t>CTNB -10</w:t>
            </w:r>
            <w:r w:rsidR="00B70FC9">
              <w:rPr>
                <w:rFonts w:eastAsia="Times New Roman" w:cstheme="minorHAnsi"/>
                <w:b/>
                <w:bCs/>
                <w:color w:val="000000"/>
                <w:sz w:val="16"/>
                <w:szCs w:val="16"/>
              </w:rPr>
              <w:t>0</w:t>
            </w:r>
          </w:p>
        </w:tc>
        <w:tc>
          <w:tcPr>
            <w:tcW w:w="253" w:type="dxa"/>
            <w:tcBorders>
              <w:top w:val="single" w:sz="4" w:space="0" w:color="auto"/>
              <w:left w:val="nil"/>
              <w:bottom w:val="single" w:sz="4" w:space="0" w:color="auto"/>
              <w:right w:val="single" w:sz="4" w:space="0" w:color="auto"/>
            </w:tcBorders>
            <w:shd w:val="clear" w:color="auto" w:fill="DAEEF3"/>
            <w:noWrap/>
            <w:vAlign w:val="bottom"/>
          </w:tcPr>
          <w:p w14:paraId="55616E9A" w14:textId="77777777" w:rsidR="00F37938" w:rsidRPr="00411FAD" w:rsidRDefault="00F37938" w:rsidP="00F37938">
            <w:pPr>
              <w:spacing w:before="0" w:after="0"/>
              <w:rPr>
                <w:rFonts w:eastAsia="Times New Roman" w:cstheme="minorHAnsi"/>
                <w:color w:val="000000"/>
                <w:sz w:val="16"/>
                <w:szCs w:val="16"/>
              </w:rPr>
            </w:pPr>
          </w:p>
        </w:tc>
        <w:tc>
          <w:tcPr>
            <w:tcW w:w="5212" w:type="dxa"/>
            <w:gridSpan w:val="3"/>
            <w:tcBorders>
              <w:top w:val="single" w:sz="4" w:space="0" w:color="auto"/>
              <w:left w:val="nil"/>
              <w:bottom w:val="single" w:sz="4" w:space="0" w:color="auto"/>
              <w:right w:val="single" w:sz="4" w:space="0" w:color="auto"/>
            </w:tcBorders>
            <w:shd w:val="clear" w:color="auto" w:fill="DAEEF3"/>
          </w:tcPr>
          <w:p w14:paraId="276D6EBE" w14:textId="25B46C63" w:rsidR="00F37938" w:rsidRPr="00411FAD" w:rsidRDefault="00F37938" w:rsidP="00F37938">
            <w:pPr>
              <w:spacing w:before="0" w:after="0"/>
              <w:rPr>
                <w:rFonts w:eastAsia="Times New Roman" w:cstheme="minorHAnsi"/>
                <w:b/>
                <w:bCs/>
                <w:color w:val="0F243E"/>
                <w:sz w:val="20"/>
                <w:szCs w:val="20"/>
              </w:rPr>
            </w:pPr>
            <w:r w:rsidRPr="00411FAD">
              <w:rPr>
                <w:rFonts w:eastAsia="Times New Roman" w:cstheme="minorHAnsi"/>
                <w:b/>
                <w:bCs/>
                <w:color w:val="000000"/>
                <w:sz w:val="22"/>
                <w:szCs w:val="22"/>
              </w:rPr>
              <w:t>TEST RESULTS STATUS</w:t>
            </w:r>
            <w:r w:rsidRPr="00411FAD">
              <w:rPr>
                <w:rFonts w:eastAsia="Times New Roman" w:cstheme="minorHAnsi"/>
                <w:b/>
                <w:bCs/>
                <w:color w:val="000000"/>
                <w:sz w:val="22"/>
                <w:szCs w:val="22"/>
              </w:rPr>
              <w:br/>
            </w:r>
            <w:r w:rsidRPr="00411FAD">
              <w:rPr>
                <w:rFonts w:eastAsia="Times New Roman" w:cstheme="minorHAnsi"/>
                <w:i/>
                <w:iCs/>
                <w:color w:val="000000"/>
                <w:sz w:val="16"/>
                <w:szCs w:val="16"/>
              </w:rPr>
              <w:t>Reference: Not Available</w:t>
            </w:r>
          </w:p>
        </w:tc>
        <w:tc>
          <w:tcPr>
            <w:tcW w:w="3534" w:type="dxa"/>
            <w:tcBorders>
              <w:top w:val="single" w:sz="4" w:space="0" w:color="auto"/>
              <w:left w:val="nil"/>
              <w:bottom w:val="single" w:sz="4" w:space="0" w:color="auto"/>
              <w:right w:val="single" w:sz="4" w:space="0" w:color="auto"/>
            </w:tcBorders>
            <w:shd w:val="clear" w:color="auto" w:fill="DAEEF3"/>
          </w:tcPr>
          <w:p w14:paraId="2C3E38FB" w14:textId="77777777" w:rsidR="00F37938" w:rsidRPr="00411FAD" w:rsidRDefault="00F37938" w:rsidP="00F37938">
            <w:pPr>
              <w:spacing w:before="0" w:after="0"/>
              <w:rPr>
                <w:rFonts w:eastAsia="Times New Roman" w:cstheme="minorHAnsi"/>
                <w:b/>
                <w:bCs/>
                <w:color w:val="0F243E"/>
                <w:sz w:val="20"/>
                <w:szCs w:val="20"/>
              </w:rPr>
            </w:pPr>
          </w:p>
        </w:tc>
        <w:tc>
          <w:tcPr>
            <w:tcW w:w="805" w:type="dxa"/>
            <w:tcBorders>
              <w:top w:val="single" w:sz="4" w:space="0" w:color="auto"/>
              <w:left w:val="nil"/>
              <w:bottom w:val="single" w:sz="4" w:space="0" w:color="auto"/>
              <w:right w:val="single" w:sz="4" w:space="0" w:color="auto"/>
            </w:tcBorders>
            <w:shd w:val="clear" w:color="auto" w:fill="DAEEF3"/>
          </w:tcPr>
          <w:p w14:paraId="2E90D4ED" w14:textId="77777777" w:rsidR="00F37938" w:rsidRPr="00411FAD" w:rsidRDefault="00F37938" w:rsidP="00F37938">
            <w:pPr>
              <w:spacing w:before="0" w:after="0"/>
              <w:rPr>
                <w:rFonts w:eastAsia="Times New Roman" w:cstheme="minorHAnsi"/>
                <w:b/>
                <w:bCs/>
                <w:color w:val="0F243E"/>
                <w:sz w:val="20"/>
                <w:szCs w:val="20"/>
              </w:rPr>
            </w:pPr>
          </w:p>
        </w:tc>
      </w:tr>
      <w:tr w:rsidR="00F37938" w:rsidRPr="000C619F" w14:paraId="3A5E8CFA" w14:textId="05454A0A" w:rsidTr="00411FAD">
        <w:trPr>
          <w:trHeight w:val="450"/>
        </w:trPr>
        <w:tc>
          <w:tcPr>
            <w:tcW w:w="986" w:type="dxa"/>
            <w:tcBorders>
              <w:top w:val="nil"/>
              <w:left w:val="single" w:sz="4" w:space="0" w:color="auto"/>
              <w:bottom w:val="nil"/>
              <w:right w:val="single" w:sz="4" w:space="0" w:color="auto"/>
            </w:tcBorders>
            <w:shd w:val="clear" w:color="auto" w:fill="auto"/>
          </w:tcPr>
          <w:p w14:paraId="67220CDD" w14:textId="77777777" w:rsidR="00F37938" w:rsidRPr="00411FAD" w:rsidRDefault="00F37938" w:rsidP="00F37938">
            <w:pPr>
              <w:spacing w:before="0" w:after="0"/>
              <w:jc w:val="center"/>
              <w:rPr>
                <w:rFonts w:eastAsia="Times New Roman" w:cstheme="minorHAnsi"/>
                <w:b/>
                <w:bCs/>
                <w:color w:val="000000"/>
                <w:sz w:val="16"/>
                <w:szCs w:val="16"/>
              </w:rPr>
            </w:pPr>
          </w:p>
        </w:tc>
        <w:tc>
          <w:tcPr>
            <w:tcW w:w="253" w:type="dxa"/>
            <w:tcBorders>
              <w:top w:val="single" w:sz="4" w:space="0" w:color="auto"/>
              <w:left w:val="nil"/>
              <w:bottom w:val="single" w:sz="4" w:space="0" w:color="auto"/>
              <w:right w:val="single" w:sz="4" w:space="0" w:color="auto"/>
            </w:tcBorders>
            <w:shd w:val="clear" w:color="auto" w:fill="auto"/>
            <w:noWrap/>
            <w:vAlign w:val="bottom"/>
          </w:tcPr>
          <w:p w14:paraId="20546E47" w14:textId="77777777" w:rsidR="00F37938" w:rsidRPr="00411FAD" w:rsidRDefault="00F37938" w:rsidP="00F37938">
            <w:pPr>
              <w:spacing w:before="0" w:after="0"/>
              <w:rPr>
                <w:rFonts w:eastAsia="Times New Roman" w:cstheme="minorHAnsi"/>
                <w:color w:val="000000"/>
                <w:sz w:val="16"/>
                <w:szCs w:val="16"/>
              </w:rPr>
            </w:pPr>
          </w:p>
        </w:tc>
        <w:tc>
          <w:tcPr>
            <w:tcW w:w="1522" w:type="dxa"/>
            <w:tcBorders>
              <w:top w:val="single" w:sz="4" w:space="0" w:color="auto"/>
              <w:left w:val="nil"/>
              <w:bottom w:val="single" w:sz="4" w:space="0" w:color="auto"/>
              <w:right w:val="single" w:sz="4" w:space="0" w:color="auto"/>
            </w:tcBorders>
            <w:shd w:val="clear" w:color="auto" w:fill="auto"/>
          </w:tcPr>
          <w:p w14:paraId="62175429" w14:textId="71E0A757" w:rsidR="00F37938" w:rsidRPr="00411FAD" w:rsidRDefault="00F37938" w:rsidP="00F37938">
            <w:pPr>
              <w:spacing w:before="0" w:after="0"/>
              <w:rPr>
                <w:rFonts w:eastAsia="Times New Roman" w:cstheme="minorHAnsi"/>
                <w:b/>
                <w:bCs/>
                <w:color w:val="0F243E"/>
                <w:sz w:val="20"/>
                <w:szCs w:val="20"/>
              </w:rPr>
            </w:pPr>
            <w:r w:rsidRPr="00411FAD">
              <w:rPr>
                <w:rFonts w:eastAsia="Times New Roman" w:cstheme="minorHAnsi"/>
                <w:sz w:val="18"/>
                <w:szCs w:val="18"/>
              </w:rPr>
              <w:t>F</w:t>
            </w:r>
          </w:p>
        </w:tc>
        <w:tc>
          <w:tcPr>
            <w:tcW w:w="1482" w:type="dxa"/>
            <w:tcBorders>
              <w:top w:val="single" w:sz="4" w:space="0" w:color="auto"/>
              <w:left w:val="nil"/>
              <w:bottom w:val="single" w:sz="4" w:space="0" w:color="auto"/>
              <w:right w:val="single" w:sz="4" w:space="0" w:color="auto"/>
            </w:tcBorders>
            <w:shd w:val="clear" w:color="auto" w:fill="auto"/>
          </w:tcPr>
          <w:p w14:paraId="340495D7" w14:textId="2860FD71" w:rsidR="00F37938" w:rsidRPr="00411FAD" w:rsidRDefault="00F37938" w:rsidP="00F37938">
            <w:pPr>
              <w:spacing w:before="0" w:after="0"/>
              <w:rPr>
                <w:rFonts w:eastAsia="Times New Roman" w:cstheme="minorHAnsi"/>
                <w:sz w:val="20"/>
                <w:szCs w:val="20"/>
              </w:rPr>
            </w:pPr>
            <w:r w:rsidRPr="00411FAD">
              <w:rPr>
                <w:rFonts w:eastAsia="Times New Roman" w:cstheme="minorHAnsi"/>
                <w:sz w:val="20"/>
                <w:szCs w:val="20"/>
              </w:rPr>
              <w:t>Final</w:t>
            </w:r>
          </w:p>
        </w:tc>
        <w:tc>
          <w:tcPr>
            <w:tcW w:w="2208" w:type="dxa"/>
            <w:tcBorders>
              <w:top w:val="single" w:sz="4" w:space="0" w:color="auto"/>
              <w:left w:val="nil"/>
              <w:bottom w:val="single" w:sz="4" w:space="0" w:color="auto"/>
              <w:right w:val="single" w:sz="4" w:space="0" w:color="auto"/>
            </w:tcBorders>
            <w:shd w:val="clear" w:color="auto" w:fill="auto"/>
          </w:tcPr>
          <w:p w14:paraId="2EF536FE" w14:textId="34DCF861" w:rsidR="00F37938" w:rsidRPr="00411FAD" w:rsidRDefault="00F37938" w:rsidP="00F37938">
            <w:pPr>
              <w:spacing w:before="0" w:after="0"/>
              <w:rPr>
                <w:rFonts w:eastAsia="Times New Roman" w:cstheme="minorHAnsi"/>
                <w:b/>
                <w:bCs/>
                <w:color w:val="0F243E"/>
                <w:sz w:val="20"/>
                <w:szCs w:val="20"/>
              </w:rPr>
            </w:pPr>
          </w:p>
        </w:tc>
        <w:tc>
          <w:tcPr>
            <w:tcW w:w="3534" w:type="dxa"/>
            <w:tcBorders>
              <w:top w:val="single" w:sz="4" w:space="0" w:color="auto"/>
              <w:left w:val="nil"/>
              <w:bottom w:val="single" w:sz="4" w:space="0" w:color="auto"/>
              <w:right w:val="single" w:sz="4" w:space="0" w:color="auto"/>
            </w:tcBorders>
            <w:shd w:val="clear" w:color="auto" w:fill="auto"/>
          </w:tcPr>
          <w:p w14:paraId="104B789B" w14:textId="77777777" w:rsidR="00F37938" w:rsidRPr="00411FAD" w:rsidRDefault="00F37938" w:rsidP="00F37938">
            <w:pPr>
              <w:spacing w:before="0" w:after="0"/>
              <w:rPr>
                <w:rFonts w:eastAsia="Times New Roman" w:cstheme="minorHAnsi"/>
                <w:b/>
                <w:bCs/>
                <w:color w:val="0F243E"/>
                <w:sz w:val="20"/>
                <w:szCs w:val="20"/>
              </w:rPr>
            </w:pPr>
          </w:p>
        </w:tc>
        <w:tc>
          <w:tcPr>
            <w:tcW w:w="805" w:type="dxa"/>
            <w:tcBorders>
              <w:top w:val="single" w:sz="4" w:space="0" w:color="auto"/>
              <w:left w:val="nil"/>
              <w:bottom w:val="single" w:sz="4" w:space="0" w:color="auto"/>
              <w:right w:val="single" w:sz="4" w:space="0" w:color="auto"/>
            </w:tcBorders>
          </w:tcPr>
          <w:p w14:paraId="4E360F1D" w14:textId="7C9F85B7" w:rsidR="00F37938" w:rsidRPr="00411FAD" w:rsidRDefault="000A7A97" w:rsidP="00F37938">
            <w:pPr>
              <w:spacing w:before="0" w:after="0"/>
              <w:rPr>
                <w:rFonts w:eastAsia="Times New Roman" w:cstheme="minorHAnsi"/>
                <w:color w:val="0F243E"/>
                <w:sz w:val="20"/>
                <w:szCs w:val="20"/>
              </w:rPr>
            </w:pPr>
            <w:r w:rsidRPr="00411FAD">
              <w:rPr>
                <w:rFonts w:eastAsia="Times New Roman" w:cstheme="minorHAnsi"/>
                <w:color w:val="0F243E"/>
                <w:sz w:val="20"/>
                <w:szCs w:val="20"/>
              </w:rPr>
              <w:t>N</w:t>
            </w:r>
          </w:p>
        </w:tc>
      </w:tr>
      <w:tr w:rsidR="00F37938" w:rsidRPr="000C619F" w14:paraId="21DEFDA0" w14:textId="0AEEAF31" w:rsidTr="00411FAD">
        <w:trPr>
          <w:trHeight w:val="450"/>
        </w:trPr>
        <w:tc>
          <w:tcPr>
            <w:tcW w:w="986" w:type="dxa"/>
            <w:tcBorders>
              <w:top w:val="nil"/>
              <w:left w:val="single" w:sz="4" w:space="0" w:color="auto"/>
              <w:bottom w:val="nil"/>
              <w:right w:val="single" w:sz="4" w:space="0" w:color="auto"/>
            </w:tcBorders>
            <w:shd w:val="clear" w:color="auto" w:fill="auto"/>
          </w:tcPr>
          <w:p w14:paraId="3D81C079" w14:textId="77777777" w:rsidR="00F37938" w:rsidRPr="00411FAD" w:rsidRDefault="00F37938" w:rsidP="00F37938">
            <w:pPr>
              <w:spacing w:before="0" w:after="0"/>
              <w:jc w:val="center"/>
              <w:rPr>
                <w:rFonts w:eastAsia="Times New Roman" w:cstheme="minorHAnsi"/>
                <w:b/>
                <w:bCs/>
                <w:color w:val="000000"/>
                <w:sz w:val="16"/>
                <w:szCs w:val="16"/>
              </w:rPr>
            </w:pPr>
          </w:p>
        </w:tc>
        <w:tc>
          <w:tcPr>
            <w:tcW w:w="253" w:type="dxa"/>
            <w:tcBorders>
              <w:top w:val="single" w:sz="4" w:space="0" w:color="auto"/>
              <w:left w:val="nil"/>
              <w:bottom w:val="single" w:sz="4" w:space="0" w:color="auto"/>
              <w:right w:val="single" w:sz="4" w:space="0" w:color="auto"/>
            </w:tcBorders>
            <w:shd w:val="clear" w:color="auto" w:fill="auto"/>
            <w:noWrap/>
            <w:vAlign w:val="bottom"/>
          </w:tcPr>
          <w:p w14:paraId="35C1BD98" w14:textId="77777777" w:rsidR="00F37938" w:rsidRPr="00411FAD" w:rsidRDefault="00F37938" w:rsidP="00F37938">
            <w:pPr>
              <w:spacing w:before="0" w:after="0"/>
              <w:rPr>
                <w:rFonts w:eastAsia="Times New Roman" w:cstheme="minorHAnsi"/>
                <w:color w:val="000000"/>
                <w:sz w:val="16"/>
                <w:szCs w:val="16"/>
              </w:rPr>
            </w:pPr>
          </w:p>
        </w:tc>
        <w:tc>
          <w:tcPr>
            <w:tcW w:w="1522" w:type="dxa"/>
            <w:tcBorders>
              <w:top w:val="single" w:sz="4" w:space="0" w:color="auto"/>
              <w:left w:val="nil"/>
              <w:bottom w:val="single" w:sz="4" w:space="0" w:color="auto"/>
              <w:right w:val="single" w:sz="4" w:space="0" w:color="auto"/>
            </w:tcBorders>
            <w:shd w:val="clear" w:color="auto" w:fill="auto"/>
          </w:tcPr>
          <w:p w14:paraId="64934FAD" w14:textId="5280A200" w:rsidR="00F37938" w:rsidRPr="00411FAD" w:rsidRDefault="00F37938" w:rsidP="00F37938">
            <w:pPr>
              <w:spacing w:before="0" w:after="0"/>
              <w:rPr>
                <w:rFonts w:eastAsia="Times New Roman" w:cstheme="minorHAnsi"/>
                <w:b/>
                <w:bCs/>
                <w:color w:val="0F243E"/>
                <w:sz w:val="20"/>
                <w:szCs w:val="20"/>
              </w:rPr>
            </w:pPr>
            <w:r w:rsidRPr="00411FAD">
              <w:rPr>
                <w:rFonts w:eastAsia="Times New Roman" w:cstheme="minorHAnsi"/>
                <w:sz w:val="18"/>
                <w:szCs w:val="18"/>
              </w:rPr>
              <w:t>C</w:t>
            </w:r>
          </w:p>
        </w:tc>
        <w:tc>
          <w:tcPr>
            <w:tcW w:w="1482" w:type="dxa"/>
            <w:tcBorders>
              <w:top w:val="single" w:sz="4" w:space="0" w:color="auto"/>
              <w:left w:val="nil"/>
              <w:bottom w:val="single" w:sz="4" w:space="0" w:color="auto"/>
              <w:right w:val="single" w:sz="4" w:space="0" w:color="auto"/>
            </w:tcBorders>
            <w:shd w:val="clear" w:color="auto" w:fill="auto"/>
          </w:tcPr>
          <w:p w14:paraId="0264896D" w14:textId="5CC474D2" w:rsidR="00F37938" w:rsidRPr="00411FAD" w:rsidRDefault="00F37938" w:rsidP="00F37938">
            <w:pPr>
              <w:spacing w:before="0" w:after="0"/>
              <w:rPr>
                <w:rFonts w:eastAsia="Times New Roman" w:cstheme="minorHAnsi"/>
                <w:sz w:val="20"/>
                <w:szCs w:val="20"/>
              </w:rPr>
            </w:pPr>
            <w:r w:rsidRPr="00411FAD">
              <w:rPr>
                <w:rFonts w:eastAsia="Times New Roman" w:cstheme="minorHAnsi"/>
                <w:sz w:val="20"/>
                <w:szCs w:val="20"/>
              </w:rPr>
              <w:t>Corrected</w:t>
            </w:r>
          </w:p>
        </w:tc>
        <w:tc>
          <w:tcPr>
            <w:tcW w:w="2208" w:type="dxa"/>
            <w:tcBorders>
              <w:top w:val="single" w:sz="4" w:space="0" w:color="auto"/>
              <w:left w:val="nil"/>
              <w:bottom w:val="single" w:sz="4" w:space="0" w:color="auto"/>
              <w:right w:val="single" w:sz="4" w:space="0" w:color="auto"/>
            </w:tcBorders>
            <w:shd w:val="clear" w:color="auto" w:fill="auto"/>
          </w:tcPr>
          <w:p w14:paraId="65F8CB73" w14:textId="1C316979" w:rsidR="00F37938" w:rsidRPr="00411FAD" w:rsidRDefault="00F37938" w:rsidP="00F37938">
            <w:pPr>
              <w:spacing w:before="0" w:after="0"/>
              <w:rPr>
                <w:rFonts w:eastAsia="Times New Roman" w:cstheme="minorHAnsi"/>
                <w:b/>
                <w:bCs/>
                <w:color w:val="0F243E"/>
                <w:sz w:val="20"/>
                <w:szCs w:val="20"/>
              </w:rPr>
            </w:pPr>
          </w:p>
        </w:tc>
        <w:tc>
          <w:tcPr>
            <w:tcW w:w="3534" w:type="dxa"/>
            <w:tcBorders>
              <w:top w:val="single" w:sz="4" w:space="0" w:color="auto"/>
              <w:left w:val="nil"/>
              <w:bottom w:val="single" w:sz="4" w:space="0" w:color="auto"/>
              <w:right w:val="single" w:sz="4" w:space="0" w:color="auto"/>
            </w:tcBorders>
            <w:shd w:val="clear" w:color="auto" w:fill="auto"/>
          </w:tcPr>
          <w:p w14:paraId="14A1E51B" w14:textId="77777777" w:rsidR="00F37938" w:rsidRPr="00411FAD" w:rsidRDefault="00F37938" w:rsidP="00F37938">
            <w:pPr>
              <w:spacing w:before="0" w:after="0"/>
              <w:rPr>
                <w:rFonts w:eastAsia="Times New Roman" w:cstheme="minorHAnsi"/>
                <w:b/>
                <w:bCs/>
                <w:color w:val="0F243E"/>
                <w:sz w:val="20"/>
                <w:szCs w:val="20"/>
              </w:rPr>
            </w:pPr>
          </w:p>
        </w:tc>
        <w:tc>
          <w:tcPr>
            <w:tcW w:w="805" w:type="dxa"/>
            <w:tcBorders>
              <w:top w:val="single" w:sz="4" w:space="0" w:color="auto"/>
              <w:left w:val="nil"/>
              <w:bottom w:val="single" w:sz="4" w:space="0" w:color="auto"/>
              <w:right w:val="single" w:sz="4" w:space="0" w:color="auto"/>
            </w:tcBorders>
          </w:tcPr>
          <w:p w14:paraId="01C3B49C" w14:textId="4F07EB32" w:rsidR="00F37938" w:rsidRPr="00411FAD" w:rsidRDefault="000A7A97" w:rsidP="00F37938">
            <w:pPr>
              <w:spacing w:before="0" w:after="0"/>
              <w:rPr>
                <w:rFonts w:eastAsia="Times New Roman" w:cstheme="minorHAnsi"/>
                <w:color w:val="0F243E"/>
                <w:sz w:val="20"/>
                <w:szCs w:val="20"/>
              </w:rPr>
            </w:pPr>
            <w:r w:rsidRPr="00411FAD">
              <w:rPr>
                <w:rFonts w:eastAsia="Times New Roman" w:cstheme="minorHAnsi"/>
                <w:color w:val="0F243E"/>
                <w:sz w:val="20"/>
                <w:szCs w:val="20"/>
              </w:rPr>
              <w:t>N</w:t>
            </w:r>
          </w:p>
        </w:tc>
      </w:tr>
      <w:tr w:rsidR="00F37938" w:rsidRPr="000C619F" w14:paraId="2C0034FF" w14:textId="4BF474ED" w:rsidTr="00411FAD">
        <w:trPr>
          <w:trHeight w:val="450"/>
        </w:trPr>
        <w:tc>
          <w:tcPr>
            <w:tcW w:w="986" w:type="dxa"/>
            <w:tcBorders>
              <w:top w:val="nil"/>
              <w:left w:val="single" w:sz="4" w:space="0" w:color="auto"/>
              <w:bottom w:val="nil"/>
              <w:right w:val="single" w:sz="4" w:space="0" w:color="auto"/>
            </w:tcBorders>
            <w:shd w:val="clear" w:color="auto" w:fill="auto"/>
          </w:tcPr>
          <w:p w14:paraId="51224B85" w14:textId="77777777" w:rsidR="00F37938" w:rsidRPr="00411FAD" w:rsidRDefault="00F37938" w:rsidP="00F37938">
            <w:pPr>
              <w:spacing w:before="0" w:after="0"/>
              <w:jc w:val="center"/>
              <w:rPr>
                <w:rFonts w:eastAsia="Times New Roman" w:cstheme="minorHAnsi"/>
                <w:b/>
                <w:bCs/>
                <w:color w:val="000000"/>
                <w:sz w:val="16"/>
                <w:szCs w:val="16"/>
              </w:rPr>
            </w:pPr>
          </w:p>
        </w:tc>
        <w:tc>
          <w:tcPr>
            <w:tcW w:w="253" w:type="dxa"/>
            <w:tcBorders>
              <w:top w:val="single" w:sz="4" w:space="0" w:color="auto"/>
              <w:left w:val="nil"/>
              <w:bottom w:val="single" w:sz="4" w:space="0" w:color="auto"/>
              <w:right w:val="single" w:sz="4" w:space="0" w:color="auto"/>
            </w:tcBorders>
            <w:shd w:val="clear" w:color="auto" w:fill="auto"/>
            <w:noWrap/>
            <w:vAlign w:val="bottom"/>
          </w:tcPr>
          <w:p w14:paraId="2BB804AF" w14:textId="77777777" w:rsidR="00F37938" w:rsidRPr="00411FAD" w:rsidRDefault="00F37938" w:rsidP="00F37938">
            <w:pPr>
              <w:spacing w:before="0" w:after="0"/>
              <w:rPr>
                <w:rFonts w:eastAsia="Times New Roman" w:cstheme="minorHAnsi"/>
                <w:color w:val="000000"/>
                <w:sz w:val="16"/>
                <w:szCs w:val="16"/>
              </w:rPr>
            </w:pPr>
          </w:p>
        </w:tc>
        <w:tc>
          <w:tcPr>
            <w:tcW w:w="1522" w:type="dxa"/>
            <w:tcBorders>
              <w:top w:val="single" w:sz="4" w:space="0" w:color="auto"/>
              <w:left w:val="nil"/>
              <w:bottom w:val="single" w:sz="4" w:space="0" w:color="auto"/>
              <w:right w:val="single" w:sz="4" w:space="0" w:color="auto"/>
            </w:tcBorders>
            <w:shd w:val="clear" w:color="auto" w:fill="auto"/>
          </w:tcPr>
          <w:p w14:paraId="4D987F78" w14:textId="2BD3BB55" w:rsidR="00F37938" w:rsidRPr="00411FAD" w:rsidRDefault="00F37938" w:rsidP="00F37938">
            <w:pPr>
              <w:spacing w:before="0" w:after="0"/>
              <w:rPr>
                <w:rFonts w:eastAsia="Times New Roman" w:cstheme="minorHAnsi"/>
                <w:b/>
                <w:bCs/>
                <w:color w:val="0F243E"/>
                <w:sz w:val="20"/>
                <w:szCs w:val="20"/>
              </w:rPr>
            </w:pPr>
            <w:r w:rsidRPr="00411FAD">
              <w:rPr>
                <w:rFonts w:eastAsia="Times New Roman" w:cstheme="minorHAnsi"/>
                <w:sz w:val="18"/>
                <w:szCs w:val="18"/>
              </w:rPr>
              <w:t>P</w:t>
            </w:r>
          </w:p>
        </w:tc>
        <w:tc>
          <w:tcPr>
            <w:tcW w:w="1482" w:type="dxa"/>
            <w:tcBorders>
              <w:top w:val="single" w:sz="4" w:space="0" w:color="auto"/>
              <w:left w:val="nil"/>
              <w:bottom w:val="single" w:sz="4" w:space="0" w:color="auto"/>
              <w:right w:val="single" w:sz="4" w:space="0" w:color="auto"/>
            </w:tcBorders>
            <w:shd w:val="clear" w:color="auto" w:fill="auto"/>
          </w:tcPr>
          <w:p w14:paraId="6E5F0CE3" w14:textId="004D6985" w:rsidR="00F37938" w:rsidRPr="00411FAD" w:rsidRDefault="00F37938" w:rsidP="00F37938">
            <w:pPr>
              <w:spacing w:before="0" w:after="0"/>
              <w:rPr>
                <w:rFonts w:eastAsia="Times New Roman" w:cstheme="minorHAnsi"/>
                <w:sz w:val="20"/>
                <w:szCs w:val="20"/>
              </w:rPr>
            </w:pPr>
            <w:r w:rsidRPr="00411FAD">
              <w:rPr>
                <w:rFonts w:eastAsia="Times New Roman" w:cstheme="minorHAnsi"/>
                <w:sz w:val="20"/>
                <w:szCs w:val="20"/>
              </w:rPr>
              <w:t>Preliminary</w:t>
            </w:r>
          </w:p>
        </w:tc>
        <w:tc>
          <w:tcPr>
            <w:tcW w:w="2208" w:type="dxa"/>
            <w:tcBorders>
              <w:top w:val="single" w:sz="4" w:space="0" w:color="auto"/>
              <w:left w:val="nil"/>
              <w:bottom w:val="single" w:sz="4" w:space="0" w:color="auto"/>
              <w:right w:val="single" w:sz="4" w:space="0" w:color="auto"/>
            </w:tcBorders>
            <w:shd w:val="clear" w:color="auto" w:fill="auto"/>
          </w:tcPr>
          <w:p w14:paraId="4F7E48B1" w14:textId="2EA7FE55" w:rsidR="00F37938" w:rsidRPr="00411FAD" w:rsidRDefault="00F37938" w:rsidP="00F37938">
            <w:pPr>
              <w:spacing w:before="0" w:after="0"/>
              <w:rPr>
                <w:rFonts w:eastAsia="Times New Roman" w:cstheme="minorHAnsi"/>
                <w:b/>
                <w:bCs/>
                <w:color w:val="0F243E"/>
                <w:sz w:val="20"/>
                <w:szCs w:val="20"/>
              </w:rPr>
            </w:pPr>
          </w:p>
        </w:tc>
        <w:tc>
          <w:tcPr>
            <w:tcW w:w="3534" w:type="dxa"/>
            <w:tcBorders>
              <w:top w:val="single" w:sz="4" w:space="0" w:color="auto"/>
              <w:left w:val="nil"/>
              <w:bottom w:val="single" w:sz="4" w:space="0" w:color="auto"/>
              <w:right w:val="single" w:sz="4" w:space="0" w:color="auto"/>
            </w:tcBorders>
            <w:shd w:val="clear" w:color="auto" w:fill="auto"/>
          </w:tcPr>
          <w:p w14:paraId="3AB77B41" w14:textId="77777777" w:rsidR="00F37938" w:rsidRPr="00411FAD" w:rsidRDefault="00F37938" w:rsidP="00F37938">
            <w:pPr>
              <w:spacing w:before="0" w:after="0"/>
              <w:rPr>
                <w:rFonts w:eastAsia="Times New Roman" w:cstheme="minorHAnsi"/>
                <w:b/>
                <w:bCs/>
                <w:color w:val="0F243E"/>
                <w:sz w:val="20"/>
                <w:szCs w:val="20"/>
              </w:rPr>
            </w:pPr>
          </w:p>
        </w:tc>
        <w:tc>
          <w:tcPr>
            <w:tcW w:w="805" w:type="dxa"/>
            <w:tcBorders>
              <w:top w:val="single" w:sz="4" w:space="0" w:color="auto"/>
              <w:left w:val="nil"/>
              <w:bottom w:val="single" w:sz="4" w:space="0" w:color="auto"/>
              <w:right w:val="single" w:sz="4" w:space="0" w:color="auto"/>
            </w:tcBorders>
          </w:tcPr>
          <w:p w14:paraId="7C368109" w14:textId="71C80836" w:rsidR="00F37938" w:rsidRPr="00411FAD" w:rsidRDefault="000A7A97" w:rsidP="00F37938">
            <w:pPr>
              <w:spacing w:before="0" w:after="0"/>
              <w:rPr>
                <w:rFonts w:eastAsia="Times New Roman" w:cstheme="minorHAnsi"/>
                <w:color w:val="0F243E"/>
                <w:sz w:val="20"/>
                <w:szCs w:val="20"/>
              </w:rPr>
            </w:pPr>
            <w:r w:rsidRPr="00411FAD">
              <w:rPr>
                <w:rFonts w:eastAsia="Times New Roman" w:cstheme="minorHAnsi"/>
                <w:color w:val="0F243E"/>
                <w:sz w:val="20"/>
                <w:szCs w:val="20"/>
              </w:rPr>
              <w:t>N</w:t>
            </w:r>
          </w:p>
        </w:tc>
      </w:tr>
      <w:tr w:rsidR="00F37938" w:rsidRPr="000C619F" w14:paraId="7A8A06C4" w14:textId="52013E6A" w:rsidTr="00411FAD">
        <w:trPr>
          <w:trHeight w:val="450"/>
        </w:trPr>
        <w:tc>
          <w:tcPr>
            <w:tcW w:w="986" w:type="dxa"/>
            <w:tcBorders>
              <w:top w:val="nil"/>
              <w:left w:val="single" w:sz="4" w:space="0" w:color="auto"/>
              <w:bottom w:val="nil"/>
              <w:right w:val="single" w:sz="4" w:space="0" w:color="auto"/>
            </w:tcBorders>
            <w:shd w:val="clear" w:color="auto" w:fill="auto"/>
          </w:tcPr>
          <w:p w14:paraId="23ECDFD4" w14:textId="77777777" w:rsidR="00F37938" w:rsidRPr="00411FAD" w:rsidRDefault="00F37938" w:rsidP="00F37938">
            <w:pPr>
              <w:spacing w:before="0" w:after="0"/>
              <w:jc w:val="center"/>
              <w:rPr>
                <w:rFonts w:eastAsia="Times New Roman" w:cstheme="minorHAnsi"/>
                <w:b/>
                <w:bCs/>
                <w:color w:val="000000"/>
                <w:sz w:val="16"/>
                <w:szCs w:val="16"/>
              </w:rPr>
            </w:pPr>
          </w:p>
        </w:tc>
        <w:tc>
          <w:tcPr>
            <w:tcW w:w="253" w:type="dxa"/>
            <w:tcBorders>
              <w:top w:val="single" w:sz="4" w:space="0" w:color="auto"/>
              <w:left w:val="nil"/>
              <w:bottom w:val="single" w:sz="4" w:space="0" w:color="auto"/>
              <w:right w:val="single" w:sz="4" w:space="0" w:color="auto"/>
            </w:tcBorders>
            <w:shd w:val="clear" w:color="auto" w:fill="auto"/>
            <w:noWrap/>
            <w:vAlign w:val="bottom"/>
          </w:tcPr>
          <w:p w14:paraId="51539C3C" w14:textId="77777777" w:rsidR="00F37938" w:rsidRPr="00411FAD" w:rsidRDefault="00F37938" w:rsidP="00F37938">
            <w:pPr>
              <w:spacing w:before="0" w:after="0"/>
              <w:rPr>
                <w:rFonts w:eastAsia="Times New Roman" w:cstheme="minorHAnsi"/>
                <w:color w:val="000000"/>
                <w:sz w:val="16"/>
                <w:szCs w:val="16"/>
              </w:rPr>
            </w:pPr>
          </w:p>
        </w:tc>
        <w:tc>
          <w:tcPr>
            <w:tcW w:w="1522" w:type="dxa"/>
            <w:tcBorders>
              <w:top w:val="single" w:sz="4" w:space="0" w:color="auto"/>
              <w:left w:val="nil"/>
              <w:bottom w:val="single" w:sz="4" w:space="0" w:color="auto"/>
              <w:right w:val="single" w:sz="4" w:space="0" w:color="auto"/>
            </w:tcBorders>
            <w:shd w:val="clear" w:color="auto" w:fill="auto"/>
          </w:tcPr>
          <w:p w14:paraId="0F9D89EF" w14:textId="74C683D8" w:rsidR="00F37938" w:rsidRPr="00411FAD" w:rsidRDefault="00F37938" w:rsidP="00F37938">
            <w:pPr>
              <w:spacing w:before="0" w:after="0"/>
              <w:rPr>
                <w:rFonts w:eastAsia="Times New Roman" w:cstheme="minorHAnsi"/>
                <w:b/>
                <w:bCs/>
                <w:color w:val="0F243E"/>
                <w:sz w:val="20"/>
                <w:szCs w:val="20"/>
              </w:rPr>
            </w:pPr>
            <w:r w:rsidRPr="00411FAD">
              <w:rPr>
                <w:rFonts w:eastAsia="Times New Roman" w:cstheme="minorHAnsi"/>
                <w:sz w:val="18"/>
                <w:szCs w:val="18"/>
              </w:rPr>
              <w:t>R</w:t>
            </w:r>
          </w:p>
        </w:tc>
        <w:tc>
          <w:tcPr>
            <w:tcW w:w="1482" w:type="dxa"/>
            <w:tcBorders>
              <w:top w:val="single" w:sz="4" w:space="0" w:color="auto"/>
              <w:left w:val="nil"/>
              <w:bottom w:val="single" w:sz="4" w:space="0" w:color="auto"/>
              <w:right w:val="single" w:sz="4" w:space="0" w:color="auto"/>
            </w:tcBorders>
            <w:shd w:val="clear" w:color="auto" w:fill="auto"/>
          </w:tcPr>
          <w:p w14:paraId="29C14B06" w14:textId="1EF6ABD5" w:rsidR="00F37938" w:rsidRPr="00411FAD" w:rsidRDefault="00F37938" w:rsidP="00F37938">
            <w:pPr>
              <w:spacing w:before="0" w:after="0"/>
              <w:rPr>
                <w:rFonts w:eastAsia="Times New Roman" w:cstheme="minorHAnsi"/>
                <w:sz w:val="20"/>
                <w:szCs w:val="20"/>
              </w:rPr>
            </w:pPr>
            <w:r w:rsidRPr="00411FAD">
              <w:rPr>
                <w:rFonts w:eastAsia="Times New Roman" w:cstheme="minorHAnsi"/>
                <w:sz w:val="20"/>
                <w:szCs w:val="20"/>
              </w:rPr>
              <w:t>Pending</w:t>
            </w:r>
          </w:p>
        </w:tc>
        <w:tc>
          <w:tcPr>
            <w:tcW w:w="2208" w:type="dxa"/>
            <w:tcBorders>
              <w:top w:val="single" w:sz="4" w:space="0" w:color="auto"/>
              <w:left w:val="nil"/>
              <w:bottom w:val="single" w:sz="4" w:space="0" w:color="auto"/>
              <w:right w:val="single" w:sz="4" w:space="0" w:color="auto"/>
            </w:tcBorders>
            <w:shd w:val="clear" w:color="auto" w:fill="auto"/>
          </w:tcPr>
          <w:p w14:paraId="7767FDAB" w14:textId="7DD4BF45" w:rsidR="00F37938" w:rsidRPr="00411FAD" w:rsidRDefault="00F37938" w:rsidP="00F37938">
            <w:pPr>
              <w:spacing w:before="0" w:after="0"/>
              <w:rPr>
                <w:rFonts w:eastAsia="Times New Roman" w:cstheme="minorHAnsi"/>
                <w:b/>
                <w:bCs/>
                <w:color w:val="0F243E"/>
                <w:sz w:val="20"/>
                <w:szCs w:val="20"/>
              </w:rPr>
            </w:pPr>
          </w:p>
        </w:tc>
        <w:tc>
          <w:tcPr>
            <w:tcW w:w="3534" w:type="dxa"/>
            <w:tcBorders>
              <w:top w:val="single" w:sz="4" w:space="0" w:color="auto"/>
              <w:left w:val="nil"/>
              <w:bottom w:val="single" w:sz="4" w:space="0" w:color="auto"/>
              <w:right w:val="single" w:sz="4" w:space="0" w:color="auto"/>
            </w:tcBorders>
            <w:shd w:val="clear" w:color="auto" w:fill="auto"/>
          </w:tcPr>
          <w:p w14:paraId="6B7B76D0" w14:textId="77777777" w:rsidR="00F37938" w:rsidRPr="00411FAD" w:rsidRDefault="00F37938" w:rsidP="00F37938">
            <w:pPr>
              <w:spacing w:before="0" w:after="0"/>
              <w:rPr>
                <w:rFonts w:eastAsia="Times New Roman" w:cstheme="minorHAnsi"/>
                <w:b/>
                <w:bCs/>
                <w:color w:val="0F243E"/>
                <w:sz w:val="20"/>
                <w:szCs w:val="20"/>
              </w:rPr>
            </w:pPr>
          </w:p>
        </w:tc>
        <w:tc>
          <w:tcPr>
            <w:tcW w:w="805" w:type="dxa"/>
            <w:tcBorders>
              <w:top w:val="single" w:sz="4" w:space="0" w:color="auto"/>
              <w:left w:val="nil"/>
              <w:bottom w:val="single" w:sz="4" w:space="0" w:color="auto"/>
              <w:right w:val="single" w:sz="4" w:space="0" w:color="auto"/>
            </w:tcBorders>
          </w:tcPr>
          <w:p w14:paraId="14C44400" w14:textId="7445FABE" w:rsidR="00F37938" w:rsidRPr="00411FAD" w:rsidRDefault="000A7A97" w:rsidP="00F37938">
            <w:pPr>
              <w:spacing w:before="0" w:after="0"/>
              <w:rPr>
                <w:rFonts w:eastAsia="Times New Roman" w:cstheme="minorHAnsi"/>
                <w:color w:val="0F243E"/>
                <w:sz w:val="20"/>
                <w:szCs w:val="20"/>
              </w:rPr>
            </w:pPr>
            <w:r w:rsidRPr="00411FAD">
              <w:rPr>
                <w:rFonts w:eastAsia="Times New Roman" w:cstheme="minorHAnsi"/>
                <w:color w:val="0F243E"/>
                <w:sz w:val="20"/>
                <w:szCs w:val="20"/>
              </w:rPr>
              <w:t>N</w:t>
            </w:r>
          </w:p>
        </w:tc>
      </w:tr>
      <w:tr w:rsidR="00F37938" w:rsidRPr="000C619F" w14:paraId="4901AD35" w14:textId="77777777" w:rsidTr="00F37938">
        <w:trPr>
          <w:trHeight w:val="450"/>
        </w:trPr>
        <w:tc>
          <w:tcPr>
            <w:tcW w:w="986" w:type="dxa"/>
            <w:tcBorders>
              <w:top w:val="nil"/>
              <w:left w:val="single" w:sz="4" w:space="0" w:color="auto"/>
              <w:bottom w:val="nil"/>
              <w:right w:val="single" w:sz="4" w:space="0" w:color="auto"/>
            </w:tcBorders>
            <w:shd w:val="clear" w:color="auto" w:fill="auto"/>
          </w:tcPr>
          <w:p w14:paraId="4CD4E164" w14:textId="77777777" w:rsidR="00F37938" w:rsidRPr="00411FAD" w:rsidRDefault="00F37938" w:rsidP="00F37938">
            <w:pPr>
              <w:spacing w:before="0" w:after="0"/>
              <w:jc w:val="center"/>
              <w:rPr>
                <w:rFonts w:eastAsia="Times New Roman" w:cstheme="minorHAnsi"/>
                <w:b/>
                <w:bCs/>
                <w:color w:val="000000"/>
                <w:sz w:val="16"/>
                <w:szCs w:val="16"/>
              </w:rPr>
            </w:pPr>
          </w:p>
        </w:tc>
        <w:tc>
          <w:tcPr>
            <w:tcW w:w="253" w:type="dxa"/>
            <w:tcBorders>
              <w:top w:val="single" w:sz="4" w:space="0" w:color="auto"/>
              <w:left w:val="nil"/>
              <w:bottom w:val="single" w:sz="4" w:space="0" w:color="auto"/>
              <w:right w:val="single" w:sz="4" w:space="0" w:color="auto"/>
            </w:tcBorders>
            <w:shd w:val="clear" w:color="auto" w:fill="auto"/>
            <w:noWrap/>
            <w:vAlign w:val="bottom"/>
          </w:tcPr>
          <w:p w14:paraId="1DD795DE" w14:textId="77777777" w:rsidR="00F37938" w:rsidRPr="00411FAD" w:rsidRDefault="00F37938" w:rsidP="00F37938">
            <w:pPr>
              <w:spacing w:before="0" w:after="0"/>
              <w:rPr>
                <w:rFonts w:eastAsia="Times New Roman" w:cstheme="minorHAnsi"/>
                <w:color w:val="000000"/>
                <w:sz w:val="16"/>
                <w:szCs w:val="16"/>
              </w:rPr>
            </w:pPr>
          </w:p>
        </w:tc>
        <w:tc>
          <w:tcPr>
            <w:tcW w:w="1522" w:type="dxa"/>
            <w:tcBorders>
              <w:top w:val="single" w:sz="4" w:space="0" w:color="auto"/>
              <w:left w:val="nil"/>
              <w:bottom w:val="single" w:sz="4" w:space="0" w:color="auto"/>
              <w:right w:val="single" w:sz="4" w:space="0" w:color="auto"/>
            </w:tcBorders>
            <w:shd w:val="clear" w:color="auto" w:fill="auto"/>
          </w:tcPr>
          <w:p w14:paraId="729D25A2" w14:textId="7EBCD8BF" w:rsidR="00F37938" w:rsidRPr="00411FAD" w:rsidRDefault="00F37938" w:rsidP="00F37938">
            <w:pPr>
              <w:spacing w:before="0" w:after="0"/>
              <w:rPr>
                <w:rFonts w:eastAsia="Times New Roman" w:cstheme="minorHAnsi"/>
                <w:b/>
                <w:bCs/>
                <w:color w:val="0F243E"/>
                <w:sz w:val="20"/>
                <w:szCs w:val="20"/>
              </w:rPr>
            </w:pPr>
            <w:r w:rsidRPr="00411FAD">
              <w:rPr>
                <w:rFonts w:eastAsia="Times New Roman" w:cstheme="minorHAnsi"/>
                <w:sz w:val="18"/>
                <w:szCs w:val="18"/>
              </w:rPr>
              <w:t>D</w:t>
            </w:r>
          </w:p>
        </w:tc>
        <w:tc>
          <w:tcPr>
            <w:tcW w:w="1482" w:type="dxa"/>
            <w:tcBorders>
              <w:top w:val="single" w:sz="4" w:space="0" w:color="auto"/>
              <w:left w:val="nil"/>
              <w:bottom w:val="single" w:sz="4" w:space="0" w:color="auto"/>
              <w:right w:val="single" w:sz="4" w:space="0" w:color="auto"/>
            </w:tcBorders>
            <w:shd w:val="clear" w:color="auto" w:fill="auto"/>
          </w:tcPr>
          <w:p w14:paraId="11B9BCB4" w14:textId="4775C18E" w:rsidR="00F37938" w:rsidRPr="00411FAD" w:rsidRDefault="00F37938" w:rsidP="00F37938">
            <w:pPr>
              <w:spacing w:before="0" w:after="0"/>
              <w:rPr>
                <w:rFonts w:eastAsia="Times New Roman" w:cstheme="minorHAnsi"/>
                <w:sz w:val="20"/>
                <w:szCs w:val="20"/>
              </w:rPr>
            </w:pPr>
            <w:r w:rsidRPr="00411FAD">
              <w:rPr>
                <w:rFonts w:eastAsia="Times New Roman" w:cstheme="minorHAnsi"/>
                <w:sz w:val="20"/>
                <w:szCs w:val="20"/>
              </w:rPr>
              <w:t>Deleted</w:t>
            </w:r>
          </w:p>
        </w:tc>
        <w:tc>
          <w:tcPr>
            <w:tcW w:w="2208" w:type="dxa"/>
            <w:tcBorders>
              <w:top w:val="single" w:sz="4" w:space="0" w:color="auto"/>
              <w:left w:val="nil"/>
              <w:bottom w:val="single" w:sz="4" w:space="0" w:color="auto"/>
              <w:right w:val="single" w:sz="4" w:space="0" w:color="auto"/>
            </w:tcBorders>
            <w:shd w:val="clear" w:color="auto" w:fill="auto"/>
          </w:tcPr>
          <w:p w14:paraId="1D88FAD1" w14:textId="77777777" w:rsidR="00F37938" w:rsidRPr="00411FAD" w:rsidRDefault="00F37938" w:rsidP="00F37938">
            <w:pPr>
              <w:spacing w:before="0" w:after="0"/>
              <w:rPr>
                <w:rFonts w:eastAsia="Times New Roman" w:cstheme="minorHAnsi"/>
                <w:b/>
                <w:bCs/>
                <w:color w:val="0F243E"/>
                <w:sz w:val="20"/>
                <w:szCs w:val="20"/>
              </w:rPr>
            </w:pPr>
          </w:p>
        </w:tc>
        <w:tc>
          <w:tcPr>
            <w:tcW w:w="3534" w:type="dxa"/>
            <w:tcBorders>
              <w:top w:val="single" w:sz="4" w:space="0" w:color="auto"/>
              <w:left w:val="nil"/>
              <w:bottom w:val="single" w:sz="4" w:space="0" w:color="auto"/>
              <w:right w:val="single" w:sz="4" w:space="0" w:color="auto"/>
            </w:tcBorders>
            <w:shd w:val="clear" w:color="auto" w:fill="auto"/>
          </w:tcPr>
          <w:p w14:paraId="2B0AEAF6" w14:textId="77777777" w:rsidR="00F37938" w:rsidRPr="00411FAD" w:rsidRDefault="00F37938" w:rsidP="00F37938">
            <w:pPr>
              <w:spacing w:before="0" w:after="0"/>
              <w:rPr>
                <w:rFonts w:eastAsia="Times New Roman" w:cstheme="minorHAnsi"/>
                <w:b/>
                <w:bCs/>
                <w:color w:val="0F243E"/>
                <w:sz w:val="20"/>
                <w:szCs w:val="20"/>
              </w:rPr>
            </w:pPr>
          </w:p>
        </w:tc>
        <w:tc>
          <w:tcPr>
            <w:tcW w:w="805" w:type="dxa"/>
            <w:tcBorders>
              <w:top w:val="single" w:sz="4" w:space="0" w:color="auto"/>
              <w:left w:val="nil"/>
              <w:bottom w:val="single" w:sz="4" w:space="0" w:color="auto"/>
              <w:right w:val="single" w:sz="4" w:space="0" w:color="auto"/>
            </w:tcBorders>
          </w:tcPr>
          <w:p w14:paraId="5CE49A56" w14:textId="50CE06D0" w:rsidR="00F37938" w:rsidRPr="00411FAD" w:rsidRDefault="000A7A97" w:rsidP="00F37938">
            <w:pPr>
              <w:spacing w:before="0" w:after="0"/>
              <w:rPr>
                <w:rFonts w:eastAsia="Times New Roman" w:cstheme="minorHAnsi"/>
                <w:color w:val="0F243E"/>
                <w:sz w:val="20"/>
                <w:szCs w:val="20"/>
              </w:rPr>
            </w:pPr>
            <w:r w:rsidRPr="00411FAD">
              <w:rPr>
                <w:rFonts w:eastAsia="Times New Roman" w:cstheme="minorHAnsi"/>
                <w:color w:val="0F243E"/>
                <w:sz w:val="20"/>
                <w:szCs w:val="20"/>
              </w:rPr>
              <w:t>N</w:t>
            </w:r>
          </w:p>
        </w:tc>
      </w:tr>
    </w:tbl>
    <w:p w14:paraId="07936B2C" w14:textId="77777777" w:rsidR="00261522" w:rsidRDefault="00261522" w:rsidP="0032732B"/>
    <w:p w14:paraId="0668F743" w14:textId="4E4755EE" w:rsidR="00F3615D" w:rsidRPr="00F3615D" w:rsidRDefault="00112A8C">
      <w:pPr>
        <w:pStyle w:val="Heading1"/>
      </w:pPr>
      <w:bookmarkStart w:id="18" w:name="_Toc151739548"/>
      <w:r>
        <w:t xml:space="preserve">GUIDANCE </w:t>
      </w:r>
      <w:r w:rsidR="00360426">
        <w:t xml:space="preserve">ON </w:t>
      </w:r>
      <w:r w:rsidR="00F3615D" w:rsidRPr="00F3615D">
        <w:t>S</w:t>
      </w:r>
      <w:r w:rsidR="003F2893">
        <w:t>CHEMAS</w:t>
      </w:r>
      <w:bookmarkEnd w:id="18"/>
    </w:p>
    <w:p w14:paraId="24C31FB2" w14:textId="6AABF179" w:rsidR="00EC40D6" w:rsidRDefault="00B41E34" w:rsidP="00EC40D6">
      <w:r>
        <w:t xml:space="preserve">While the guidance above describes equivalent </w:t>
      </w:r>
      <w:r w:rsidR="5AA906A3">
        <w:t>jurisdictional</w:t>
      </w:r>
      <w:r>
        <w:t xml:space="preserve"> concepts for </w:t>
      </w:r>
      <w:r w:rsidR="00843383">
        <w:t>Ontario-</w:t>
      </w:r>
      <w:r>
        <w:t xml:space="preserve">specific terms, implementers </w:t>
      </w:r>
      <w:r w:rsidR="009A4B22">
        <w:t>MUST NOT</w:t>
      </w:r>
      <w:r>
        <w:t xml:space="preserve"> change the XML element names in the XML instances to match jurisdictional equivalent concepts.</w:t>
      </w:r>
      <w:r w:rsidR="008A41D6">
        <w:t xml:space="preserve"> </w:t>
      </w:r>
      <w:r>
        <w:t>Doing so will cause the XML instance to fail validation against the data migration schema.</w:t>
      </w:r>
      <w:r w:rsidR="008A41D6">
        <w:t xml:space="preserve"> </w:t>
      </w:r>
      <w:r>
        <w:t>Instead, implementers are expected to map equivalent jurisdictional concepts to the corresponding XML element name.</w:t>
      </w:r>
      <w:r w:rsidR="008A41D6">
        <w:t xml:space="preserve"> </w:t>
      </w:r>
      <w:r>
        <w:t xml:space="preserve">For example, a physician’s jurisdictional billing identifier </w:t>
      </w:r>
      <w:r w:rsidR="009A4B22">
        <w:t xml:space="preserve">would be </w:t>
      </w:r>
      <w:r>
        <w:t>map</w:t>
      </w:r>
      <w:r w:rsidR="009A4B22">
        <w:t>ped</w:t>
      </w:r>
      <w:r>
        <w:t xml:space="preserve"> to the XML “OHIPPhysicianID”</w:t>
      </w:r>
      <w:r w:rsidR="009A4B22">
        <w:t xml:space="preserve"> elements</w:t>
      </w:r>
      <w:r>
        <w:t>.</w:t>
      </w:r>
      <w:r w:rsidR="000A7A97">
        <w:t xml:space="preserve"> </w:t>
      </w:r>
    </w:p>
    <w:p w14:paraId="470A80F6" w14:textId="23A56BDA" w:rsidR="00EB5335" w:rsidRPr="00EC40D6" w:rsidRDefault="00EB5335" w:rsidP="00EB5335"/>
    <w:sectPr w:rsidR="00EB5335" w:rsidRPr="00EC40D6" w:rsidSect="004A2DF9">
      <w:pgSz w:w="12240" w:h="15840"/>
      <w:pgMar w:top="720" w:right="720" w:bottom="720" w:left="720" w:header="426"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tephens, Karen (DH/MS)" w:date="2023-11-24T17:31:00Z" w:initials="SK(">
    <w:p w14:paraId="107134C9" w14:textId="77777777" w:rsidR="00AE2DE2" w:rsidRDefault="00AE2DE2" w:rsidP="000F6590">
      <w:pPr>
        <w:pStyle w:val="CommentText"/>
      </w:pPr>
      <w:r>
        <w:rPr>
          <w:rStyle w:val="CommentReference"/>
        </w:rPr>
        <w:annotationRef/>
      </w:r>
      <w:r>
        <w:rPr>
          <w:lang w:val="en-CA"/>
        </w:rPr>
        <w:t>Not sure we are aligned on the version</w:t>
      </w:r>
    </w:p>
  </w:comment>
  <w:comment w:id="5" w:author="Nguyen, Dat" w:date="2023-11-28T12:31:00Z" w:initials="DN">
    <w:p w14:paraId="301E226D" w14:textId="77777777" w:rsidR="00614FF0" w:rsidRDefault="00614FF0" w:rsidP="00614FF0">
      <w:pPr>
        <w:pStyle w:val="CommentText"/>
      </w:pPr>
      <w:r>
        <w:rPr>
          <w:rStyle w:val="CommentReference"/>
        </w:rPr>
        <w:annotationRef/>
      </w:r>
      <w:r>
        <w:t>Corrected.</w:t>
      </w:r>
    </w:p>
  </w:comment>
  <w:comment w:id="12" w:author="Stephens, Karen (DH/MS)" w:date="2023-11-24T17:29:00Z" w:initials="SK(">
    <w:p w14:paraId="43B08639" w14:textId="7B230D0A" w:rsidR="00411FAD" w:rsidRDefault="00411FAD" w:rsidP="00A86528">
      <w:pPr>
        <w:pStyle w:val="CommentText"/>
      </w:pPr>
      <w:r>
        <w:rPr>
          <w:rStyle w:val="CommentReference"/>
        </w:rPr>
        <w:annotationRef/>
      </w:r>
      <w:r>
        <w:rPr>
          <w:lang w:val="en-CA"/>
        </w:rPr>
        <w:t>I don't think this version was every published</w:t>
      </w:r>
    </w:p>
  </w:comment>
  <w:comment w:id="13" w:author="Nguyen, Dat" w:date="2023-11-28T12:35:00Z" w:initials="DN">
    <w:p w14:paraId="5A894C62" w14:textId="77777777" w:rsidR="00614FF0" w:rsidRDefault="00614FF0" w:rsidP="00614FF0">
      <w:pPr>
        <w:pStyle w:val="CommentText"/>
      </w:pPr>
      <w:r>
        <w:rPr>
          <w:rStyle w:val="CommentReference"/>
        </w:rPr>
        <w:annotationRef/>
      </w:r>
      <w:r>
        <w:t>Confirmed, it is the current version.</w:t>
      </w:r>
    </w:p>
    <w:p w14:paraId="7120A740" w14:textId="77777777" w:rsidR="00614FF0" w:rsidRDefault="00614FF0" w:rsidP="00614FF0">
      <w:pPr>
        <w:pStyle w:val="CommentText"/>
      </w:pPr>
      <w:r>
        <w:t>(I believe there was a previous version that OMD updated and mentioned about Data Migration name change but was otherwise unimpactful.)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7134C9" w15:done="1"/>
  <w15:commentEx w15:paraId="301E226D" w15:paraIdParent="107134C9" w15:done="1"/>
  <w15:commentEx w15:paraId="43B08639" w15:done="1"/>
  <w15:commentEx w15:paraId="7120A740" w15:paraIdParent="43B0863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B5C83" w16cex:dateUtc="2023-11-24T21:31:00Z"/>
  <w16cex:commentExtensible w16cex:durableId="11E68093" w16cex:dateUtc="2023-11-28T17:31:00Z"/>
  <w16cex:commentExtensible w16cex:durableId="290B5BE0" w16cex:dateUtc="2023-11-24T21:29:00Z"/>
  <w16cex:commentExtensible w16cex:durableId="304B840C" w16cex:dateUtc="2023-11-28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7134C9" w16cid:durableId="290B5C83"/>
  <w16cid:commentId w16cid:paraId="301E226D" w16cid:durableId="11E68093"/>
  <w16cid:commentId w16cid:paraId="43B08639" w16cid:durableId="290B5BE0"/>
  <w16cid:commentId w16cid:paraId="7120A740" w16cid:durableId="304B84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27360" w14:textId="77777777" w:rsidR="000C1061" w:rsidRDefault="000C1061" w:rsidP="00D17C1A">
      <w:r>
        <w:separator/>
      </w:r>
    </w:p>
    <w:p w14:paraId="6AC10223" w14:textId="77777777" w:rsidR="000C1061" w:rsidRDefault="000C1061" w:rsidP="00D17C1A"/>
  </w:endnote>
  <w:endnote w:type="continuationSeparator" w:id="0">
    <w:p w14:paraId="73E0E2DA" w14:textId="77777777" w:rsidR="000C1061" w:rsidRDefault="000C1061" w:rsidP="00D17C1A">
      <w:r>
        <w:continuationSeparator/>
      </w:r>
    </w:p>
    <w:p w14:paraId="156BB1EB" w14:textId="77777777" w:rsidR="000C1061" w:rsidRDefault="000C1061" w:rsidP="00D17C1A"/>
  </w:endnote>
  <w:endnote w:type="continuationNotice" w:id="1">
    <w:p w14:paraId="7DC82C41" w14:textId="77777777" w:rsidR="000C1061" w:rsidRDefault="000C1061"/>
    <w:p w14:paraId="0356BBC5" w14:textId="77777777" w:rsidR="000C1061" w:rsidRDefault="000C1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F6BA0" w14:textId="3925D12A" w:rsidR="00F71639" w:rsidRPr="00411FAD" w:rsidRDefault="00537FB3" w:rsidP="00F803CB">
    <w:pPr>
      <w:pStyle w:val="Header"/>
      <w:rPr>
        <w:sz w:val="20"/>
        <w:szCs w:val="20"/>
        <w:lang w:val="fr-CA"/>
      </w:rPr>
    </w:pPr>
    <w:r w:rsidRPr="00411FAD">
      <w:rPr>
        <w:sz w:val="20"/>
        <w:szCs w:val="20"/>
        <w:lang w:val="fr-CA"/>
      </w:rPr>
      <w:t>www.ontariomd.ca</w:t>
    </w:r>
    <w:r w:rsidRPr="00F803CB">
      <w:rPr>
        <w:sz w:val="20"/>
        <w:szCs w:val="20"/>
      </w:rPr>
      <w:ptab w:relativeTo="margin" w:alignment="center" w:leader="none"/>
    </w:r>
    <w:r w:rsidRPr="00411FAD">
      <w:rPr>
        <w:sz w:val="20"/>
        <w:szCs w:val="20"/>
        <w:lang w:val="fr-CA"/>
      </w:rPr>
      <w:t xml:space="preserve">Page </w:t>
    </w:r>
    <w:r w:rsidRPr="00F803CB">
      <w:rPr>
        <w:sz w:val="20"/>
        <w:szCs w:val="20"/>
      </w:rPr>
      <w:fldChar w:fldCharType="begin"/>
    </w:r>
    <w:r w:rsidRPr="00411FAD">
      <w:rPr>
        <w:sz w:val="20"/>
        <w:szCs w:val="20"/>
        <w:lang w:val="fr-CA"/>
      </w:rPr>
      <w:instrText xml:space="preserve"> PAGE   \* MERGEFORMAT </w:instrText>
    </w:r>
    <w:r w:rsidRPr="00F803CB">
      <w:rPr>
        <w:sz w:val="20"/>
        <w:szCs w:val="20"/>
      </w:rPr>
      <w:fldChar w:fldCharType="separate"/>
    </w:r>
    <w:r w:rsidRPr="00411FAD">
      <w:rPr>
        <w:sz w:val="20"/>
        <w:szCs w:val="20"/>
        <w:lang w:val="fr-CA"/>
      </w:rPr>
      <w:t>13</w:t>
    </w:r>
    <w:r w:rsidRPr="00F803CB">
      <w:rPr>
        <w:sz w:val="20"/>
        <w:szCs w:val="20"/>
      </w:rPr>
      <w:fldChar w:fldCharType="end"/>
    </w:r>
    <w:r w:rsidRPr="00411FAD">
      <w:rPr>
        <w:sz w:val="20"/>
        <w:szCs w:val="20"/>
        <w:lang w:val="fr-CA"/>
      </w:rPr>
      <w:t xml:space="preserve"> of </w:t>
    </w:r>
    <w:r w:rsidRPr="00F803CB">
      <w:rPr>
        <w:noProof/>
        <w:sz w:val="20"/>
        <w:szCs w:val="20"/>
      </w:rPr>
      <w:fldChar w:fldCharType="begin"/>
    </w:r>
    <w:r w:rsidRPr="00411FAD">
      <w:rPr>
        <w:noProof/>
        <w:sz w:val="20"/>
        <w:szCs w:val="20"/>
        <w:lang w:val="fr-CA"/>
      </w:rPr>
      <w:instrText xml:space="preserve"> NUMPAGES   \* MERGEFORMAT </w:instrText>
    </w:r>
    <w:r w:rsidRPr="00F803CB">
      <w:rPr>
        <w:noProof/>
        <w:sz w:val="20"/>
        <w:szCs w:val="20"/>
      </w:rPr>
      <w:fldChar w:fldCharType="separate"/>
    </w:r>
    <w:r w:rsidRPr="00411FAD">
      <w:rPr>
        <w:noProof/>
        <w:sz w:val="20"/>
        <w:szCs w:val="20"/>
        <w:lang w:val="fr-CA"/>
      </w:rPr>
      <w:t>19</w:t>
    </w:r>
    <w:r w:rsidRPr="00F803CB">
      <w:rPr>
        <w:noProof/>
        <w:sz w:val="20"/>
        <w:szCs w:val="20"/>
      </w:rPr>
      <w:fldChar w:fldCharType="end"/>
    </w:r>
    <w:r w:rsidRPr="00F803CB">
      <w:rPr>
        <w:sz w:val="20"/>
        <w:szCs w:val="20"/>
      </w:rPr>
      <w:ptab w:relativeTo="margin" w:alignment="right" w:leader="none"/>
    </w:r>
    <w:sdt>
      <w:sdtPr>
        <w:rPr>
          <w:sz w:val="20"/>
          <w:szCs w:val="20"/>
          <w:lang w:val="fr-CA"/>
        </w:rPr>
        <w:alias w:val="Status"/>
        <w:tag w:val=""/>
        <w:id w:val="-305004185"/>
        <w:placeholder>
          <w:docPart w:val="6C50FFA8F4C59943B40C50B71604E113"/>
        </w:placeholder>
        <w:dataBinding w:prefixMappings="xmlns:ns0='http://purl.org/dc/elements/1.1/' xmlns:ns1='http://schemas.openxmlformats.org/package/2006/metadata/core-properties' " w:xpath="/ns1:coreProperties[1]/ns1:contentStatus[1]" w:storeItemID="{6C3C8BC8-F283-45AE-878A-BAB7291924A1}"/>
        <w:text/>
      </w:sdtPr>
      <w:sdtEndPr/>
      <w:sdtContent>
        <w:r w:rsidR="003E7EC4" w:rsidRPr="00411FAD">
          <w:rPr>
            <w:sz w:val="20"/>
            <w:szCs w:val="20"/>
            <w:lang w:val="fr-CA"/>
          </w:rPr>
          <w:t>Document Version: 3.0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B00E" w14:textId="77777777" w:rsidR="000C1061" w:rsidRDefault="000C1061" w:rsidP="00D17C1A">
      <w:r>
        <w:separator/>
      </w:r>
    </w:p>
    <w:p w14:paraId="0B30AE1B" w14:textId="77777777" w:rsidR="000C1061" w:rsidRDefault="000C1061" w:rsidP="00D17C1A"/>
  </w:footnote>
  <w:footnote w:type="continuationSeparator" w:id="0">
    <w:p w14:paraId="76A91509" w14:textId="77777777" w:rsidR="000C1061" w:rsidRDefault="000C1061" w:rsidP="00D17C1A">
      <w:r>
        <w:continuationSeparator/>
      </w:r>
    </w:p>
    <w:p w14:paraId="4F98F347" w14:textId="77777777" w:rsidR="000C1061" w:rsidRDefault="000C1061" w:rsidP="00D17C1A"/>
  </w:footnote>
  <w:footnote w:type="continuationNotice" w:id="1">
    <w:p w14:paraId="28BEB53F" w14:textId="77777777" w:rsidR="000C1061" w:rsidRDefault="000C1061"/>
    <w:p w14:paraId="373BFE64" w14:textId="77777777" w:rsidR="000C1061" w:rsidRDefault="000C10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27C1F" w14:textId="023F3C53" w:rsidR="00F71639" w:rsidRDefault="002D56F0">
    <w:pPr>
      <w:pStyle w:val="Header"/>
    </w:pPr>
    <w:r w:rsidRPr="00D17C1A">
      <w:rPr>
        <w:noProof/>
      </w:rPr>
      <w:drawing>
        <wp:anchor distT="0" distB="0" distL="114300" distR="114300" simplePos="0" relativeHeight="251658240" behindDoc="1" locked="0" layoutInCell="1" allowOverlap="1" wp14:anchorId="4EF9F9BE" wp14:editId="1E4A7281">
          <wp:simplePos x="0" y="0"/>
          <wp:positionH relativeFrom="margin">
            <wp:align>right</wp:align>
          </wp:positionH>
          <wp:positionV relativeFrom="topMargin">
            <wp:align>center</wp:align>
          </wp:positionV>
          <wp:extent cx="1581912" cy="457237"/>
          <wp:effectExtent l="0" t="0" r="0" b="0"/>
          <wp:wrapNone/>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1581912" cy="457237"/>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0E9"/>
    <w:multiLevelType w:val="multilevel"/>
    <w:tmpl w:val="C8982704"/>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B53056"/>
    <w:multiLevelType w:val="hybridMultilevel"/>
    <w:tmpl w:val="3D7C1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F22CC0"/>
    <w:multiLevelType w:val="hybridMultilevel"/>
    <w:tmpl w:val="1FA8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DC5E44"/>
    <w:multiLevelType w:val="hybridMultilevel"/>
    <w:tmpl w:val="C0C86886"/>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CFA4789"/>
    <w:multiLevelType w:val="hybridMultilevel"/>
    <w:tmpl w:val="D1900166"/>
    <w:lvl w:ilvl="0" w:tplc="334AF266">
      <w:start w:val="1"/>
      <w:numFmt w:val="lowerLetter"/>
      <w:lvlText w:val="%1."/>
      <w:lvlJc w:val="left"/>
      <w:pPr>
        <w:ind w:left="360" w:hanging="360"/>
      </w:pPr>
      <w:rPr>
        <w:rFonts w:eastAsiaTheme="minorEastAsia" w:hint="default"/>
        <w:b w:val="0"/>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031AA5"/>
    <w:multiLevelType w:val="hybridMultilevel"/>
    <w:tmpl w:val="D1926A4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3146A6"/>
    <w:multiLevelType w:val="hybridMultilevel"/>
    <w:tmpl w:val="F5E04DD8"/>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09C2ECF"/>
    <w:multiLevelType w:val="hybridMultilevel"/>
    <w:tmpl w:val="AB4031FE"/>
    <w:lvl w:ilvl="0" w:tplc="04090019">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123C80"/>
    <w:multiLevelType w:val="multilevel"/>
    <w:tmpl w:val="44D8A5CC"/>
    <w:styleLink w:val="Style2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2C2162"/>
    <w:multiLevelType w:val="hybridMultilevel"/>
    <w:tmpl w:val="3D7C1DC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62C310B"/>
    <w:multiLevelType w:val="hybridMultilevel"/>
    <w:tmpl w:val="761EC9B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94B4D59"/>
    <w:multiLevelType w:val="hybridMultilevel"/>
    <w:tmpl w:val="F0627682"/>
    <w:lvl w:ilvl="0" w:tplc="7AACB4C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472DF"/>
    <w:multiLevelType w:val="hybridMultilevel"/>
    <w:tmpl w:val="1A9404B6"/>
    <w:lvl w:ilvl="0" w:tplc="B7C806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684D2C"/>
    <w:multiLevelType w:val="hybridMultilevel"/>
    <w:tmpl w:val="8CFC12C6"/>
    <w:styleLink w:val="1ai"/>
    <w:lvl w:ilvl="0" w:tplc="474E108A">
      <w:start w:val="1"/>
      <w:numFmt w:val="decimal"/>
      <w:lvlText w:val="%1)"/>
      <w:lvlJc w:val="left"/>
      <w:pPr>
        <w:ind w:left="360" w:hanging="360"/>
      </w:pPr>
    </w:lvl>
    <w:lvl w:ilvl="1" w:tplc="D25494CC">
      <w:start w:val="1"/>
      <w:numFmt w:val="lowerLetter"/>
      <w:lvlText w:val="%2)"/>
      <w:lvlJc w:val="left"/>
      <w:pPr>
        <w:ind w:left="720" w:hanging="360"/>
      </w:pPr>
    </w:lvl>
    <w:lvl w:ilvl="2" w:tplc="E1C6F64E">
      <w:start w:val="1"/>
      <w:numFmt w:val="lowerRoman"/>
      <w:lvlText w:val="%3)"/>
      <w:lvlJc w:val="left"/>
      <w:pPr>
        <w:ind w:left="1080" w:hanging="360"/>
      </w:pPr>
    </w:lvl>
    <w:lvl w:ilvl="3" w:tplc="9E7C9090">
      <w:start w:val="1"/>
      <w:numFmt w:val="decimal"/>
      <w:lvlText w:val="(%4)"/>
      <w:lvlJc w:val="left"/>
      <w:pPr>
        <w:ind w:left="1440" w:hanging="360"/>
      </w:pPr>
    </w:lvl>
    <w:lvl w:ilvl="4" w:tplc="5F0CE470">
      <w:start w:val="1"/>
      <w:numFmt w:val="lowerLetter"/>
      <w:lvlText w:val="(%5)"/>
      <w:lvlJc w:val="left"/>
      <w:pPr>
        <w:ind w:left="1800" w:hanging="360"/>
      </w:pPr>
    </w:lvl>
    <w:lvl w:ilvl="5" w:tplc="1E284066">
      <w:start w:val="1"/>
      <w:numFmt w:val="lowerRoman"/>
      <w:lvlText w:val="(%6)"/>
      <w:lvlJc w:val="left"/>
      <w:pPr>
        <w:ind w:left="2160" w:hanging="360"/>
      </w:pPr>
    </w:lvl>
    <w:lvl w:ilvl="6" w:tplc="1C22CBC2">
      <w:start w:val="1"/>
      <w:numFmt w:val="decimal"/>
      <w:lvlText w:val="%7."/>
      <w:lvlJc w:val="left"/>
      <w:pPr>
        <w:ind w:left="2520" w:hanging="360"/>
      </w:pPr>
    </w:lvl>
    <w:lvl w:ilvl="7" w:tplc="6E448C54">
      <w:start w:val="1"/>
      <w:numFmt w:val="lowerLetter"/>
      <w:lvlText w:val="%8."/>
      <w:lvlJc w:val="left"/>
      <w:pPr>
        <w:ind w:left="2880" w:hanging="360"/>
      </w:pPr>
    </w:lvl>
    <w:lvl w:ilvl="8" w:tplc="16CE31FA">
      <w:start w:val="1"/>
      <w:numFmt w:val="lowerRoman"/>
      <w:lvlText w:val="%9."/>
      <w:lvlJc w:val="left"/>
      <w:pPr>
        <w:ind w:left="3240" w:hanging="360"/>
      </w:pPr>
    </w:lvl>
  </w:abstractNum>
  <w:abstractNum w:abstractNumId="14" w15:restartNumberingAfterBreak="0">
    <w:nsid w:val="36A93026"/>
    <w:multiLevelType w:val="hybridMultilevel"/>
    <w:tmpl w:val="9F2CE1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0E6"/>
    <w:multiLevelType w:val="multilevel"/>
    <w:tmpl w:val="106EB1D0"/>
    <w:styleLink w:val="Style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F1B376B"/>
    <w:multiLevelType w:val="hybridMultilevel"/>
    <w:tmpl w:val="6776A418"/>
    <w:styleLink w:val="HeadingsNumStyle"/>
    <w:lvl w:ilvl="0" w:tplc="1E142D94">
      <w:start w:val="1"/>
      <w:numFmt w:val="none"/>
      <w:lvlText w:val="1"/>
      <w:lvlJc w:val="left"/>
      <w:pPr>
        <w:ind w:left="360" w:hanging="360"/>
      </w:pPr>
      <w:rPr>
        <w:rFonts w:hint="default"/>
      </w:rPr>
    </w:lvl>
    <w:lvl w:ilvl="1" w:tplc="05EC8562">
      <w:start w:val="1"/>
      <w:numFmt w:val="none"/>
      <w:lvlText w:val="1.1"/>
      <w:lvlJc w:val="left"/>
      <w:pPr>
        <w:ind w:left="720" w:hanging="360"/>
      </w:pPr>
      <w:rPr>
        <w:rFonts w:hint="default"/>
      </w:rPr>
    </w:lvl>
    <w:lvl w:ilvl="2" w:tplc="A7BC5FC2">
      <w:start w:val="1"/>
      <w:numFmt w:val="none"/>
      <w:lvlText w:val="1.1.1"/>
      <w:lvlJc w:val="left"/>
      <w:pPr>
        <w:ind w:left="1080" w:hanging="360"/>
      </w:pPr>
      <w:rPr>
        <w:rFonts w:hint="default"/>
      </w:rPr>
    </w:lvl>
    <w:lvl w:ilvl="3" w:tplc="2D5EE618">
      <w:start w:val="1"/>
      <w:numFmt w:val="none"/>
      <w:lvlText w:val="1.1.1.1"/>
      <w:lvlJc w:val="left"/>
      <w:pPr>
        <w:ind w:left="1440" w:hanging="360"/>
      </w:pPr>
      <w:rPr>
        <w:rFonts w:hint="default"/>
      </w:rPr>
    </w:lvl>
    <w:lvl w:ilvl="4" w:tplc="EC54E862">
      <w:start w:val="1"/>
      <w:numFmt w:val="none"/>
      <w:lvlText w:val="1.1.1.1.1"/>
      <w:lvlJc w:val="left"/>
      <w:pPr>
        <w:ind w:left="1800" w:hanging="360"/>
      </w:pPr>
      <w:rPr>
        <w:rFonts w:hint="default"/>
      </w:rPr>
    </w:lvl>
    <w:lvl w:ilvl="5" w:tplc="992A720A">
      <w:start w:val="1"/>
      <w:numFmt w:val="none"/>
      <w:lvlText w:val="1.1.1.1.1.1"/>
      <w:lvlJc w:val="left"/>
      <w:pPr>
        <w:ind w:left="2160" w:hanging="360"/>
      </w:pPr>
      <w:rPr>
        <w:rFonts w:hint="default"/>
      </w:rPr>
    </w:lvl>
    <w:lvl w:ilvl="6" w:tplc="7E7CEB62">
      <w:start w:val="1"/>
      <w:numFmt w:val="none"/>
      <w:lvlText w:val="1.1.1.1.1.1.1"/>
      <w:lvlJc w:val="left"/>
      <w:pPr>
        <w:ind w:left="2520" w:hanging="360"/>
      </w:pPr>
      <w:rPr>
        <w:rFonts w:hint="default"/>
      </w:rPr>
    </w:lvl>
    <w:lvl w:ilvl="7" w:tplc="BE6CE848">
      <w:start w:val="1"/>
      <w:numFmt w:val="none"/>
      <w:lvlText w:val="1.1.1.1.1.1.1"/>
      <w:lvlJc w:val="left"/>
      <w:pPr>
        <w:ind w:left="2880" w:hanging="360"/>
      </w:pPr>
      <w:rPr>
        <w:rFonts w:hint="default"/>
      </w:rPr>
    </w:lvl>
    <w:lvl w:ilvl="8" w:tplc="B53E8062">
      <w:start w:val="1"/>
      <w:numFmt w:val="none"/>
      <w:lvlText w:val="1.1.1.1.1.1.1"/>
      <w:lvlJc w:val="left"/>
      <w:pPr>
        <w:ind w:left="3240" w:hanging="360"/>
      </w:pPr>
      <w:rPr>
        <w:rFonts w:hint="default"/>
      </w:rPr>
    </w:lvl>
  </w:abstractNum>
  <w:abstractNum w:abstractNumId="17" w15:restartNumberingAfterBreak="0">
    <w:nsid w:val="409E3700"/>
    <w:multiLevelType w:val="hybridMultilevel"/>
    <w:tmpl w:val="3D7C1DC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1A76243"/>
    <w:multiLevelType w:val="hybridMultilevel"/>
    <w:tmpl w:val="1822148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B107739"/>
    <w:multiLevelType w:val="multilevel"/>
    <w:tmpl w:val="2C4A9792"/>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33A1733"/>
    <w:multiLevelType w:val="hybridMultilevel"/>
    <w:tmpl w:val="1009001D"/>
    <w:styleLink w:val="Style1"/>
    <w:lvl w:ilvl="0" w:tplc="51F8EDDE">
      <w:start w:val="1"/>
      <w:numFmt w:val="decimal"/>
      <w:lvlText w:val="%1)"/>
      <w:lvlJc w:val="left"/>
      <w:pPr>
        <w:ind w:left="360" w:hanging="360"/>
      </w:pPr>
    </w:lvl>
    <w:lvl w:ilvl="1" w:tplc="0168350E">
      <w:start w:val="1"/>
      <w:numFmt w:val="lowerLetter"/>
      <w:lvlText w:val="%2)"/>
      <w:lvlJc w:val="left"/>
      <w:pPr>
        <w:ind w:left="720" w:hanging="360"/>
      </w:pPr>
    </w:lvl>
    <w:lvl w:ilvl="2" w:tplc="B80076EE">
      <w:start w:val="1"/>
      <w:numFmt w:val="lowerRoman"/>
      <w:lvlText w:val="%3)"/>
      <w:lvlJc w:val="left"/>
      <w:pPr>
        <w:ind w:left="1080" w:hanging="360"/>
      </w:pPr>
    </w:lvl>
    <w:lvl w:ilvl="3" w:tplc="0B7846F6">
      <w:start w:val="1"/>
      <w:numFmt w:val="decimal"/>
      <w:lvlText w:val="(%4)"/>
      <w:lvlJc w:val="left"/>
      <w:pPr>
        <w:ind w:left="1440" w:hanging="360"/>
      </w:pPr>
    </w:lvl>
    <w:lvl w:ilvl="4" w:tplc="D12C2CDE">
      <w:start w:val="1"/>
      <w:numFmt w:val="lowerLetter"/>
      <w:lvlText w:val="(%5)"/>
      <w:lvlJc w:val="left"/>
      <w:pPr>
        <w:ind w:left="1800" w:hanging="360"/>
      </w:pPr>
    </w:lvl>
    <w:lvl w:ilvl="5" w:tplc="B5F637D2">
      <w:start w:val="1"/>
      <w:numFmt w:val="lowerRoman"/>
      <w:lvlText w:val="(%6)"/>
      <w:lvlJc w:val="left"/>
      <w:pPr>
        <w:ind w:left="2160" w:hanging="360"/>
      </w:pPr>
    </w:lvl>
    <w:lvl w:ilvl="6" w:tplc="CDCE05B4">
      <w:start w:val="1"/>
      <w:numFmt w:val="decimal"/>
      <w:lvlText w:val="%7."/>
      <w:lvlJc w:val="left"/>
      <w:pPr>
        <w:ind w:left="2520" w:hanging="360"/>
      </w:pPr>
    </w:lvl>
    <w:lvl w:ilvl="7" w:tplc="47CCB99C">
      <w:start w:val="1"/>
      <w:numFmt w:val="lowerLetter"/>
      <w:lvlText w:val="%8."/>
      <w:lvlJc w:val="left"/>
      <w:pPr>
        <w:ind w:left="2880" w:hanging="360"/>
      </w:pPr>
    </w:lvl>
    <w:lvl w:ilvl="8" w:tplc="28F6EF0A">
      <w:start w:val="1"/>
      <w:numFmt w:val="lowerRoman"/>
      <w:lvlText w:val="%9."/>
      <w:lvlJc w:val="left"/>
      <w:pPr>
        <w:ind w:left="3240" w:hanging="360"/>
      </w:pPr>
    </w:lvl>
  </w:abstractNum>
  <w:abstractNum w:abstractNumId="21" w15:restartNumberingAfterBreak="0">
    <w:nsid w:val="69C46227"/>
    <w:multiLevelType w:val="hybridMultilevel"/>
    <w:tmpl w:val="73BED2CC"/>
    <w:lvl w:ilvl="0" w:tplc="665AE96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E265E4"/>
    <w:multiLevelType w:val="hybridMultilevel"/>
    <w:tmpl w:val="3BA0C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800927"/>
    <w:multiLevelType w:val="hybridMultilevel"/>
    <w:tmpl w:val="8E40D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78042F"/>
    <w:multiLevelType w:val="hybridMultilevel"/>
    <w:tmpl w:val="76A03894"/>
    <w:lvl w:ilvl="0" w:tplc="10090017">
      <w:start w:val="1"/>
      <w:numFmt w:val="lowerLetter"/>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7FD604BC"/>
    <w:multiLevelType w:val="hybridMultilevel"/>
    <w:tmpl w:val="3D7C1DC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14511724">
    <w:abstractNumId w:val="20"/>
  </w:num>
  <w:num w:numId="2" w16cid:durableId="1622422000">
    <w:abstractNumId w:val="16"/>
  </w:num>
  <w:num w:numId="3" w16cid:durableId="474102778">
    <w:abstractNumId w:val="15"/>
  </w:num>
  <w:num w:numId="4" w16cid:durableId="161050738">
    <w:abstractNumId w:val="8"/>
  </w:num>
  <w:num w:numId="5" w16cid:durableId="1877690566">
    <w:abstractNumId w:val="0"/>
  </w:num>
  <w:num w:numId="6" w16cid:durableId="1651789609">
    <w:abstractNumId w:val="13"/>
  </w:num>
  <w:num w:numId="7" w16cid:durableId="778069707">
    <w:abstractNumId w:val="19"/>
  </w:num>
  <w:num w:numId="8" w16cid:durableId="210264167">
    <w:abstractNumId w:val="3"/>
  </w:num>
  <w:num w:numId="9" w16cid:durableId="1734892988">
    <w:abstractNumId w:val="10"/>
  </w:num>
  <w:num w:numId="10" w16cid:durableId="1708142975">
    <w:abstractNumId w:val="14"/>
  </w:num>
  <w:num w:numId="11" w16cid:durableId="877275965">
    <w:abstractNumId w:val="6"/>
  </w:num>
  <w:num w:numId="12" w16cid:durableId="520359283">
    <w:abstractNumId w:val="18"/>
  </w:num>
  <w:num w:numId="13" w16cid:durableId="1136987326">
    <w:abstractNumId w:val="23"/>
  </w:num>
  <w:num w:numId="14" w16cid:durableId="1184905691">
    <w:abstractNumId w:val="22"/>
  </w:num>
  <w:num w:numId="15" w16cid:durableId="77480739">
    <w:abstractNumId w:val="1"/>
  </w:num>
  <w:num w:numId="16" w16cid:durableId="121046114">
    <w:abstractNumId w:val="2"/>
  </w:num>
  <w:num w:numId="17" w16cid:durableId="596790713">
    <w:abstractNumId w:val="21"/>
  </w:num>
  <w:num w:numId="18" w16cid:durableId="136462450">
    <w:abstractNumId w:val="4"/>
  </w:num>
  <w:num w:numId="19" w16cid:durableId="1465006576">
    <w:abstractNumId w:val="12"/>
  </w:num>
  <w:num w:numId="20" w16cid:durableId="546723603">
    <w:abstractNumId w:val="11"/>
  </w:num>
  <w:num w:numId="21" w16cid:durableId="1504392953">
    <w:abstractNumId w:val="5"/>
  </w:num>
  <w:num w:numId="22" w16cid:durableId="1886523214">
    <w:abstractNumId w:val="7"/>
  </w:num>
  <w:num w:numId="23" w16cid:durableId="1089811125">
    <w:abstractNumId w:val="24"/>
  </w:num>
  <w:num w:numId="24" w16cid:durableId="1072893533">
    <w:abstractNumId w:val="25"/>
  </w:num>
  <w:num w:numId="25" w16cid:durableId="987637559">
    <w:abstractNumId w:val="17"/>
  </w:num>
  <w:num w:numId="26" w16cid:durableId="177629289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s, Karen (DH/MS)">
    <w15:presenceInfo w15:providerId="AD" w15:userId="S::Karen.Stephens@gnb.ca::3bd10773-72b9-4ac1-b222-4fcb661fec0a"/>
  </w15:person>
  <w15:person w15:author="Nguyen, Dat">
    <w15:presenceInfo w15:providerId="AD" w15:userId="S::Dat.Nguyen@ontariomd.com::5a50dd31-9de5-4b80-b9d7-d63530f54f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wMDQ0NbM0NjSwtDBR0lEKTi0uzszPAykwMa8FABr3N3AtAAAA"/>
  </w:docVars>
  <w:rsids>
    <w:rsidRoot w:val="00D17C1A"/>
    <w:rsid w:val="00003068"/>
    <w:rsid w:val="00003844"/>
    <w:rsid w:val="00004833"/>
    <w:rsid w:val="00005BFF"/>
    <w:rsid w:val="00005E6A"/>
    <w:rsid w:val="000064BA"/>
    <w:rsid w:val="00006875"/>
    <w:rsid w:val="00006E2D"/>
    <w:rsid w:val="00007864"/>
    <w:rsid w:val="00007C5C"/>
    <w:rsid w:val="00010FF7"/>
    <w:rsid w:val="000124C1"/>
    <w:rsid w:val="000126E6"/>
    <w:rsid w:val="00015081"/>
    <w:rsid w:val="00015314"/>
    <w:rsid w:val="000153A9"/>
    <w:rsid w:val="00017879"/>
    <w:rsid w:val="00017A62"/>
    <w:rsid w:val="00017CAC"/>
    <w:rsid w:val="000201EE"/>
    <w:rsid w:val="00021832"/>
    <w:rsid w:val="00021991"/>
    <w:rsid w:val="00022ABF"/>
    <w:rsid w:val="00022F03"/>
    <w:rsid w:val="00022FC8"/>
    <w:rsid w:val="00023A27"/>
    <w:rsid w:val="00023A54"/>
    <w:rsid w:val="00024C1C"/>
    <w:rsid w:val="00026252"/>
    <w:rsid w:val="000270D7"/>
    <w:rsid w:val="000303A3"/>
    <w:rsid w:val="00031050"/>
    <w:rsid w:val="00033008"/>
    <w:rsid w:val="000332EB"/>
    <w:rsid w:val="00034AE4"/>
    <w:rsid w:val="00041812"/>
    <w:rsid w:val="00042E2F"/>
    <w:rsid w:val="00042F55"/>
    <w:rsid w:val="000434CC"/>
    <w:rsid w:val="00044869"/>
    <w:rsid w:val="0004554B"/>
    <w:rsid w:val="0004558D"/>
    <w:rsid w:val="00046B50"/>
    <w:rsid w:val="00046F82"/>
    <w:rsid w:val="000473FB"/>
    <w:rsid w:val="0005082B"/>
    <w:rsid w:val="00052591"/>
    <w:rsid w:val="00052A30"/>
    <w:rsid w:val="00055713"/>
    <w:rsid w:val="00057688"/>
    <w:rsid w:val="000602DD"/>
    <w:rsid w:val="00062B58"/>
    <w:rsid w:val="00063689"/>
    <w:rsid w:val="0006388F"/>
    <w:rsid w:val="000642FA"/>
    <w:rsid w:val="000702CE"/>
    <w:rsid w:val="00073395"/>
    <w:rsid w:val="00074369"/>
    <w:rsid w:val="00075306"/>
    <w:rsid w:val="0007538B"/>
    <w:rsid w:val="00075FDC"/>
    <w:rsid w:val="0007688E"/>
    <w:rsid w:val="00077189"/>
    <w:rsid w:val="000778A1"/>
    <w:rsid w:val="00080376"/>
    <w:rsid w:val="0008050D"/>
    <w:rsid w:val="00082220"/>
    <w:rsid w:val="000833C0"/>
    <w:rsid w:val="00083DD7"/>
    <w:rsid w:val="000857E4"/>
    <w:rsid w:val="00086B26"/>
    <w:rsid w:val="00086FED"/>
    <w:rsid w:val="000903C8"/>
    <w:rsid w:val="00090BE4"/>
    <w:rsid w:val="0009235B"/>
    <w:rsid w:val="00096265"/>
    <w:rsid w:val="0009761D"/>
    <w:rsid w:val="000A320E"/>
    <w:rsid w:val="000A478B"/>
    <w:rsid w:val="000A6C93"/>
    <w:rsid w:val="000A6E2D"/>
    <w:rsid w:val="000A6F56"/>
    <w:rsid w:val="000A6F69"/>
    <w:rsid w:val="000A7A97"/>
    <w:rsid w:val="000B05F7"/>
    <w:rsid w:val="000B06CB"/>
    <w:rsid w:val="000B1053"/>
    <w:rsid w:val="000B1073"/>
    <w:rsid w:val="000B1447"/>
    <w:rsid w:val="000B1464"/>
    <w:rsid w:val="000B153F"/>
    <w:rsid w:val="000B5D8C"/>
    <w:rsid w:val="000B624E"/>
    <w:rsid w:val="000B7425"/>
    <w:rsid w:val="000B7F5D"/>
    <w:rsid w:val="000C070A"/>
    <w:rsid w:val="000C1061"/>
    <w:rsid w:val="000C1A86"/>
    <w:rsid w:val="000C619F"/>
    <w:rsid w:val="000C62EA"/>
    <w:rsid w:val="000C73FF"/>
    <w:rsid w:val="000C75B9"/>
    <w:rsid w:val="000D0644"/>
    <w:rsid w:val="000D20DA"/>
    <w:rsid w:val="000D2F76"/>
    <w:rsid w:val="000D3FDA"/>
    <w:rsid w:val="000D43AB"/>
    <w:rsid w:val="000D6E11"/>
    <w:rsid w:val="000D7F77"/>
    <w:rsid w:val="000E02B3"/>
    <w:rsid w:val="000E053B"/>
    <w:rsid w:val="000E0710"/>
    <w:rsid w:val="000E1818"/>
    <w:rsid w:val="000E248C"/>
    <w:rsid w:val="000E43DA"/>
    <w:rsid w:val="000E4C1A"/>
    <w:rsid w:val="000E70E7"/>
    <w:rsid w:val="000F0E10"/>
    <w:rsid w:val="000F1826"/>
    <w:rsid w:val="000F23BF"/>
    <w:rsid w:val="000F32C3"/>
    <w:rsid w:val="000F33F5"/>
    <w:rsid w:val="000F6470"/>
    <w:rsid w:val="00100144"/>
    <w:rsid w:val="0010052B"/>
    <w:rsid w:val="0010269B"/>
    <w:rsid w:val="00102A0F"/>
    <w:rsid w:val="0010312A"/>
    <w:rsid w:val="00103B88"/>
    <w:rsid w:val="00103FD2"/>
    <w:rsid w:val="001072BD"/>
    <w:rsid w:val="00107317"/>
    <w:rsid w:val="001104F8"/>
    <w:rsid w:val="0011091A"/>
    <w:rsid w:val="0011175C"/>
    <w:rsid w:val="001117F2"/>
    <w:rsid w:val="001124E4"/>
    <w:rsid w:val="00112A8C"/>
    <w:rsid w:val="001166E4"/>
    <w:rsid w:val="00116989"/>
    <w:rsid w:val="0012236E"/>
    <w:rsid w:val="00122EAF"/>
    <w:rsid w:val="0012404D"/>
    <w:rsid w:val="00124663"/>
    <w:rsid w:val="00126464"/>
    <w:rsid w:val="00130128"/>
    <w:rsid w:val="00130241"/>
    <w:rsid w:val="0013034C"/>
    <w:rsid w:val="00130DBF"/>
    <w:rsid w:val="00131271"/>
    <w:rsid w:val="00132059"/>
    <w:rsid w:val="00132BCD"/>
    <w:rsid w:val="00133EC3"/>
    <w:rsid w:val="001342AE"/>
    <w:rsid w:val="00135C4E"/>
    <w:rsid w:val="00135EA2"/>
    <w:rsid w:val="001360AC"/>
    <w:rsid w:val="00137262"/>
    <w:rsid w:val="00137795"/>
    <w:rsid w:val="00140493"/>
    <w:rsid w:val="00145ED3"/>
    <w:rsid w:val="0014779C"/>
    <w:rsid w:val="001504F7"/>
    <w:rsid w:val="00150B30"/>
    <w:rsid w:val="00152BF5"/>
    <w:rsid w:val="00155148"/>
    <w:rsid w:val="001555A9"/>
    <w:rsid w:val="00157053"/>
    <w:rsid w:val="001571D6"/>
    <w:rsid w:val="00160616"/>
    <w:rsid w:val="00161A4B"/>
    <w:rsid w:val="00161FA7"/>
    <w:rsid w:val="00163CEF"/>
    <w:rsid w:val="00166656"/>
    <w:rsid w:val="00167312"/>
    <w:rsid w:val="00171404"/>
    <w:rsid w:val="0017148A"/>
    <w:rsid w:val="0017218F"/>
    <w:rsid w:val="0017350B"/>
    <w:rsid w:val="00176D55"/>
    <w:rsid w:val="00181FF2"/>
    <w:rsid w:val="00182B09"/>
    <w:rsid w:val="00182C81"/>
    <w:rsid w:val="00182ED6"/>
    <w:rsid w:val="00183192"/>
    <w:rsid w:val="001839AC"/>
    <w:rsid w:val="00183CF9"/>
    <w:rsid w:val="0018408B"/>
    <w:rsid w:val="00184AFD"/>
    <w:rsid w:val="00185093"/>
    <w:rsid w:val="00185716"/>
    <w:rsid w:val="00187871"/>
    <w:rsid w:val="0019085C"/>
    <w:rsid w:val="00190C39"/>
    <w:rsid w:val="001916B1"/>
    <w:rsid w:val="00191C2F"/>
    <w:rsid w:val="00192C44"/>
    <w:rsid w:val="001931A1"/>
    <w:rsid w:val="001945A6"/>
    <w:rsid w:val="00194C02"/>
    <w:rsid w:val="00194F95"/>
    <w:rsid w:val="001958D7"/>
    <w:rsid w:val="00197F69"/>
    <w:rsid w:val="001A0CBD"/>
    <w:rsid w:val="001A1CBA"/>
    <w:rsid w:val="001A278A"/>
    <w:rsid w:val="001A5ACD"/>
    <w:rsid w:val="001A605E"/>
    <w:rsid w:val="001A6C15"/>
    <w:rsid w:val="001B062D"/>
    <w:rsid w:val="001B25B3"/>
    <w:rsid w:val="001B2740"/>
    <w:rsid w:val="001B32A2"/>
    <w:rsid w:val="001B5532"/>
    <w:rsid w:val="001B5797"/>
    <w:rsid w:val="001B6B5C"/>
    <w:rsid w:val="001B6C7E"/>
    <w:rsid w:val="001B78BF"/>
    <w:rsid w:val="001B7945"/>
    <w:rsid w:val="001B7C45"/>
    <w:rsid w:val="001C060B"/>
    <w:rsid w:val="001C0B2C"/>
    <w:rsid w:val="001C144C"/>
    <w:rsid w:val="001C194E"/>
    <w:rsid w:val="001C2539"/>
    <w:rsid w:val="001C3DE5"/>
    <w:rsid w:val="001C747B"/>
    <w:rsid w:val="001C77EB"/>
    <w:rsid w:val="001C7AEB"/>
    <w:rsid w:val="001D09FC"/>
    <w:rsid w:val="001D22B9"/>
    <w:rsid w:val="001D27CB"/>
    <w:rsid w:val="001D291D"/>
    <w:rsid w:val="001D6FBF"/>
    <w:rsid w:val="001E0AA8"/>
    <w:rsid w:val="001E1DC7"/>
    <w:rsid w:val="001E2056"/>
    <w:rsid w:val="001E4448"/>
    <w:rsid w:val="001E57EF"/>
    <w:rsid w:val="001E6CD9"/>
    <w:rsid w:val="001E7083"/>
    <w:rsid w:val="001F0A01"/>
    <w:rsid w:val="001F0A12"/>
    <w:rsid w:val="001F2705"/>
    <w:rsid w:val="001F4559"/>
    <w:rsid w:val="001F6AE3"/>
    <w:rsid w:val="001F6EF6"/>
    <w:rsid w:val="001F6FD2"/>
    <w:rsid w:val="001F771C"/>
    <w:rsid w:val="00200EC6"/>
    <w:rsid w:val="00200ED6"/>
    <w:rsid w:val="00203343"/>
    <w:rsid w:val="00204839"/>
    <w:rsid w:val="00204EA2"/>
    <w:rsid w:val="002050D0"/>
    <w:rsid w:val="002051BA"/>
    <w:rsid w:val="00205745"/>
    <w:rsid w:val="002058A4"/>
    <w:rsid w:val="0020592B"/>
    <w:rsid w:val="00205C4B"/>
    <w:rsid w:val="00206211"/>
    <w:rsid w:val="00206A12"/>
    <w:rsid w:val="00206E37"/>
    <w:rsid w:val="00207489"/>
    <w:rsid w:val="00210815"/>
    <w:rsid w:val="00210C90"/>
    <w:rsid w:val="00212912"/>
    <w:rsid w:val="00215E9F"/>
    <w:rsid w:val="00216F0C"/>
    <w:rsid w:val="00217032"/>
    <w:rsid w:val="00221C36"/>
    <w:rsid w:val="00224B1A"/>
    <w:rsid w:val="00225B7B"/>
    <w:rsid w:val="002261C8"/>
    <w:rsid w:val="00231CC2"/>
    <w:rsid w:val="00234F1A"/>
    <w:rsid w:val="00236451"/>
    <w:rsid w:val="0023680D"/>
    <w:rsid w:val="00241D47"/>
    <w:rsid w:val="00243899"/>
    <w:rsid w:val="0024404B"/>
    <w:rsid w:val="00245B8F"/>
    <w:rsid w:val="00247833"/>
    <w:rsid w:val="0025033F"/>
    <w:rsid w:val="00251053"/>
    <w:rsid w:val="00251983"/>
    <w:rsid w:val="002531E7"/>
    <w:rsid w:val="002532DE"/>
    <w:rsid w:val="00253C55"/>
    <w:rsid w:val="002543D2"/>
    <w:rsid w:val="00254466"/>
    <w:rsid w:val="00254731"/>
    <w:rsid w:val="00255FD7"/>
    <w:rsid w:val="002569D4"/>
    <w:rsid w:val="00260784"/>
    <w:rsid w:val="00261522"/>
    <w:rsid w:val="0026270A"/>
    <w:rsid w:val="0026311F"/>
    <w:rsid w:val="00263ED4"/>
    <w:rsid w:val="00264957"/>
    <w:rsid w:val="00266781"/>
    <w:rsid w:val="00267D15"/>
    <w:rsid w:val="00267FDE"/>
    <w:rsid w:val="00270123"/>
    <w:rsid w:val="002703F6"/>
    <w:rsid w:val="002711D1"/>
    <w:rsid w:val="00271B9B"/>
    <w:rsid w:val="00271E2E"/>
    <w:rsid w:val="00272653"/>
    <w:rsid w:val="00273268"/>
    <w:rsid w:val="00274B9B"/>
    <w:rsid w:val="002752A9"/>
    <w:rsid w:val="0027531A"/>
    <w:rsid w:val="00275DC4"/>
    <w:rsid w:val="00277F3A"/>
    <w:rsid w:val="002801ED"/>
    <w:rsid w:val="00280682"/>
    <w:rsid w:val="00280A7F"/>
    <w:rsid w:val="0028267E"/>
    <w:rsid w:val="0028279D"/>
    <w:rsid w:val="00283268"/>
    <w:rsid w:val="0028693E"/>
    <w:rsid w:val="002870EB"/>
    <w:rsid w:val="00290F6E"/>
    <w:rsid w:val="0029350E"/>
    <w:rsid w:val="00293C2D"/>
    <w:rsid w:val="00293D18"/>
    <w:rsid w:val="002946F4"/>
    <w:rsid w:val="002A05D6"/>
    <w:rsid w:val="002A3197"/>
    <w:rsid w:val="002A3979"/>
    <w:rsid w:val="002A3CC8"/>
    <w:rsid w:val="002A4375"/>
    <w:rsid w:val="002A4561"/>
    <w:rsid w:val="002A4FF7"/>
    <w:rsid w:val="002A53DA"/>
    <w:rsid w:val="002A6408"/>
    <w:rsid w:val="002A6D25"/>
    <w:rsid w:val="002A6D3E"/>
    <w:rsid w:val="002A7C57"/>
    <w:rsid w:val="002B120E"/>
    <w:rsid w:val="002B33B1"/>
    <w:rsid w:val="002B3958"/>
    <w:rsid w:val="002B3DB2"/>
    <w:rsid w:val="002B4D3A"/>
    <w:rsid w:val="002B5068"/>
    <w:rsid w:val="002B65F4"/>
    <w:rsid w:val="002B6806"/>
    <w:rsid w:val="002C1125"/>
    <w:rsid w:val="002C1241"/>
    <w:rsid w:val="002C1BB2"/>
    <w:rsid w:val="002C32D4"/>
    <w:rsid w:val="002C4AFC"/>
    <w:rsid w:val="002C5855"/>
    <w:rsid w:val="002C58DB"/>
    <w:rsid w:val="002C5E2C"/>
    <w:rsid w:val="002C67FE"/>
    <w:rsid w:val="002C772A"/>
    <w:rsid w:val="002C7A70"/>
    <w:rsid w:val="002D139A"/>
    <w:rsid w:val="002D23F7"/>
    <w:rsid w:val="002D296C"/>
    <w:rsid w:val="002D56F0"/>
    <w:rsid w:val="002D6AE0"/>
    <w:rsid w:val="002E1BBF"/>
    <w:rsid w:val="002E41CC"/>
    <w:rsid w:val="002E4DB5"/>
    <w:rsid w:val="002E7806"/>
    <w:rsid w:val="002E7941"/>
    <w:rsid w:val="002F12E1"/>
    <w:rsid w:val="002F2B73"/>
    <w:rsid w:val="002F2EF6"/>
    <w:rsid w:val="002F2FF9"/>
    <w:rsid w:val="002F38EC"/>
    <w:rsid w:val="002F4841"/>
    <w:rsid w:val="003024D2"/>
    <w:rsid w:val="003031BB"/>
    <w:rsid w:val="0030350B"/>
    <w:rsid w:val="00303783"/>
    <w:rsid w:val="00304334"/>
    <w:rsid w:val="0030469B"/>
    <w:rsid w:val="003062D5"/>
    <w:rsid w:val="00306519"/>
    <w:rsid w:val="00310B79"/>
    <w:rsid w:val="003119BC"/>
    <w:rsid w:val="0031305A"/>
    <w:rsid w:val="0031448B"/>
    <w:rsid w:val="00316924"/>
    <w:rsid w:val="00317A45"/>
    <w:rsid w:val="00320ED4"/>
    <w:rsid w:val="0032113A"/>
    <w:rsid w:val="0032340F"/>
    <w:rsid w:val="003236C3"/>
    <w:rsid w:val="00324E16"/>
    <w:rsid w:val="00326110"/>
    <w:rsid w:val="003268E8"/>
    <w:rsid w:val="0032732B"/>
    <w:rsid w:val="00331D3D"/>
    <w:rsid w:val="00332082"/>
    <w:rsid w:val="00332F26"/>
    <w:rsid w:val="00333F83"/>
    <w:rsid w:val="00334029"/>
    <w:rsid w:val="003344D7"/>
    <w:rsid w:val="003345FE"/>
    <w:rsid w:val="00335A7B"/>
    <w:rsid w:val="00335F1A"/>
    <w:rsid w:val="003360BA"/>
    <w:rsid w:val="0033639E"/>
    <w:rsid w:val="0033792C"/>
    <w:rsid w:val="00340B7B"/>
    <w:rsid w:val="00342DF7"/>
    <w:rsid w:val="003443BD"/>
    <w:rsid w:val="003461E8"/>
    <w:rsid w:val="0034737C"/>
    <w:rsid w:val="00347DF5"/>
    <w:rsid w:val="003508F0"/>
    <w:rsid w:val="00350B51"/>
    <w:rsid w:val="00351664"/>
    <w:rsid w:val="00351C11"/>
    <w:rsid w:val="00352B9D"/>
    <w:rsid w:val="0035465C"/>
    <w:rsid w:val="0035570A"/>
    <w:rsid w:val="00357760"/>
    <w:rsid w:val="00357A7C"/>
    <w:rsid w:val="00360426"/>
    <w:rsid w:val="003620DC"/>
    <w:rsid w:val="003628C6"/>
    <w:rsid w:val="00363CA2"/>
    <w:rsid w:val="00363DF2"/>
    <w:rsid w:val="00365950"/>
    <w:rsid w:val="00366339"/>
    <w:rsid w:val="003676BB"/>
    <w:rsid w:val="003710DF"/>
    <w:rsid w:val="003714EB"/>
    <w:rsid w:val="003716F3"/>
    <w:rsid w:val="00372200"/>
    <w:rsid w:val="00373183"/>
    <w:rsid w:val="003733C9"/>
    <w:rsid w:val="00373910"/>
    <w:rsid w:val="00373E71"/>
    <w:rsid w:val="00377A71"/>
    <w:rsid w:val="00377D17"/>
    <w:rsid w:val="00377D7D"/>
    <w:rsid w:val="00381403"/>
    <w:rsid w:val="00381B79"/>
    <w:rsid w:val="003840EC"/>
    <w:rsid w:val="00384312"/>
    <w:rsid w:val="00384945"/>
    <w:rsid w:val="00384FC8"/>
    <w:rsid w:val="00387290"/>
    <w:rsid w:val="003906B7"/>
    <w:rsid w:val="003911FB"/>
    <w:rsid w:val="00393D34"/>
    <w:rsid w:val="00393D6D"/>
    <w:rsid w:val="00393FDF"/>
    <w:rsid w:val="00394D1C"/>
    <w:rsid w:val="003956C0"/>
    <w:rsid w:val="003970F7"/>
    <w:rsid w:val="00397775"/>
    <w:rsid w:val="003A2871"/>
    <w:rsid w:val="003A3C47"/>
    <w:rsid w:val="003A5279"/>
    <w:rsid w:val="003A6148"/>
    <w:rsid w:val="003A6640"/>
    <w:rsid w:val="003B2445"/>
    <w:rsid w:val="003B25DF"/>
    <w:rsid w:val="003B549F"/>
    <w:rsid w:val="003B5B92"/>
    <w:rsid w:val="003B6A7A"/>
    <w:rsid w:val="003B76BA"/>
    <w:rsid w:val="003C2BF9"/>
    <w:rsid w:val="003C2C85"/>
    <w:rsid w:val="003C3E14"/>
    <w:rsid w:val="003C450E"/>
    <w:rsid w:val="003C6217"/>
    <w:rsid w:val="003C727B"/>
    <w:rsid w:val="003D036B"/>
    <w:rsid w:val="003D3A63"/>
    <w:rsid w:val="003D4D73"/>
    <w:rsid w:val="003D54C7"/>
    <w:rsid w:val="003D6147"/>
    <w:rsid w:val="003D614A"/>
    <w:rsid w:val="003D6AA2"/>
    <w:rsid w:val="003D71DC"/>
    <w:rsid w:val="003D7F59"/>
    <w:rsid w:val="003E2B1F"/>
    <w:rsid w:val="003E35D1"/>
    <w:rsid w:val="003E434B"/>
    <w:rsid w:val="003E5291"/>
    <w:rsid w:val="003E584B"/>
    <w:rsid w:val="003E5F68"/>
    <w:rsid w:val="003E6D04"/>
    <w:rsid w:val="003E75FD"/>
    <w:rsid w:val="003E7EC4"/>
    <w:rsid w:val="003F05D8"/>
    <w:rsid w:val="003F1199"/>
    <w:rsid w:val="003F1672"/>
    <w:rsid w:val="003F2893"/>
    <w:rsid w:val="003F331A"/>
    <w:rsid w:val="003F43C1"/>
    <w:rsid w:val="003F5559"/>
    <w:rsid w:val="003F559C"/>
    <w:rsid w:val="003F5C3F"/>
    <w:rsid w:val="0040045E"/>
    <w:rsid w:val="004005D3"/>
    <w:rsid w:val="0040210D"/>
    <w:rsid w:val="0040221F"/>
    <w:rsid w:val="004030F8"/>
    <w:rsid w:val="004032A9"/>
    <w:rsid w:val="004045F0"/>
    <w:rsid w:val="0040476A"/>
    <w:rsid w:val="0040713C"/>
    <w:rsid w:val="0040791C"/>
    <w:rsid w:val="00411FAD"/>
    <w:rsid w:val="00414AA1"/>
    <w:rsid w:val="0041507E"/>
    <w:rsid w:val="0041695F"/>
    <w:rsid w:val="00417891"/>
    <w:rsid w:val="004203C1"/>
    <w:rsid w:val="00420DEB"/>
    <w:rsid w:val="00421075"/>
    <w:rsid w:val="004247A8"/>
    <w:rsid w:val="004264FD"/>
    <w:rsid w:val="00427FAF"/>
    <w:rsid w:val="0043256A"/>
    <w:rsid w:val="0043289F"/>
    <w:rsid w:val="00432BE7"/>
    <w:rsid w:val="00433240"/>
    <w:rsid w:val="00433338"/>
    <w:rsid w:val="00434531"/>
    <w:rsid w:val="00434B52"/>
    <w:rsid w:val="0043705D"/>
    <w:rsid w:val="00437F03"/>
    <w:rsid w:val="004408A5"/>
    <w:rsid w:val="00440A7D"/>
    <w:rsid w:val="004428B7"/>
    <w:rsid w:val="00442DD5"/>
    <w:rsid w:val="00443000"/>
    <w:rsid w:val="00444246"/>
    <w:rsid w:val="0044506D"/>
    <w:rsid w:val="00446313"/>
    <w:rsid w:val="004466FF"/>
    <w:rsid w:val="0044682C"/>
    <w:rsid w:val="00447235"/>
    <w:rsid w:val="0044797E"/>
    <w:rsid w:val="004505B4"/>
    <w:rsid w:val="00450841"/>
    <w:rsid w:val="00451D49"/>
    <w:rsid w:val="0045242B"/>
    <w:rsid w:val="0045276E"/>
    <w:rsid w:val="00452C39"/>
    <w:rsid w:val="00453B76"/>
    <w:rsid w:val="00460A3A"/>
    <w:rsid w:val="0046185C"/>
    <w:rsid w:val="00461F7A"/>
    <w:rsid w:val="00463286"/>
    <w:rsid w:val="004645D8"/>
    <w:rsid w:val="00464D26"/>
    <w:rsid w:val="0046529C"/>
    <w:rsid w:val="00465535"/>
    <w:rsid w:val="00465966"/>
    <w:rsid w:val="00466C5E"/>
    <w:rsid w:val="004671BD"/>
    <w:rsid w:val="00467462"/>
    <w:rsid w:val="004706B5"/>
    <w:rsid w:val="0047489C"/>
    <w:rsid w:val="0047515E"/>
    <w:rsid w:val="00475599"/>
    <w:rsid w:val="00475F3A"/>
    <w:rsid w:val="00476154"/>
    <w:rsid w:val="00477B8D"/>
    <w:rsid w:val="004804CE"/>
    <w:rsid w:val="004813BE"/>
    <w:rsid w:val="00484626"/>
    <w:rsid w:val="0048639C"/>
    <w:rsid w:val="00487C67"/>
    <w:rsid w:val="00487F7E"/>
    <w:rsid w:val="00491F33"/>
    <w:rsid w:val="00492E87"/>
    <w:rsid w:val="0049302A"/>
    <w:rsid w:val="0049304D"/>
    <w:rsid w:val="0049327E"/>
    <w:rsid w:val="0049398B"/>
    <w:rsid w:val="004944A1"/>
    <w:rsid w:val="00497A05"/>
    <w:rsid w:val="004A0460"/>
    <w:rsid w:val="004A07E8"/>
    <w:rsid w:val="004A0F53"/>
    <w:rsid w:val="004A23E1"/>
    <w:rsid w:val="004A2DF9"/>
    <w:rsid w:val="004A3730"/>
    <w:rsid w:val="004A531E"/>
    <w:rsid w:val="004A55F0"/>
    <w:rsid w:val="004A6530"/>
    <w:rsid w:val="004A76A7"/>
    <w:rsid w:val="004B06D3"/>
    <w:rsid w:val="004B0AC8"/>
    <w:rsid w:val="004B1C7D"/>
    <w:rsid w:val="004B20EE"/>
    <w:rsid w:val="004B35FA"/>
    <w:rsid w:val="004B389F"/>
    <w:rsid w:val="004B3DB3"/>
    <w:rsid w:val="004B5D46"/>
    <w:rsid w:val="004B63E5"/>
    <w:rsid w:val="004C0779"/>
    <w:rsid w:val="004C1F7D"/>
    <w:rsid w:val="004C31FD"/>
    <w:rsid w:val="004C33FF"/>
    <w:rsid w:val="004C36D8"/>
    <w:rsid w:val="004C40F0"/>
    <w:rsid w:val="004C63A6"/>
    <w:rsid w:val="004C6A78"/>
    <w:rsid w:val="004C6BE0"/>
    <w:rsid w:val="004D0A1C"/>
    <w:rsid w:val="004D0C35"/>
    <w:rsid w:val="004D1000"/>
    <w:rsid w:val="004D1580"/>
    <w:rsid w:val="004D221F"/>
    <w:rsid w:val="004D24DD"/>
    <w:rsid w:val="004D2638"/>
    <w:rsid w:val="004D313E"/>
    <w:rsid w:val="004D3307"/>
    <w:rsid w:val="004D3953"/>
    <w:rsid w:val="004D711B"/>
    <w:rsid w:val="004E0824"/>
    <w:rsid w:val="004E1336"/>
    <w:rsid w:val="004E15E2"/>
    <w:rsid w:val="004E17D9"/>
    <w:rsid w:val="004E304F"/>
    <w:rsid w:val="004E379B"/>
    <w:rsid w:val="004E638E"/>
    <w:rsid w:val="004F14E3"/>
    <w:rsid w:val="004F18D3"/>
    <w:rsid w:val="004F2AEE"/>
    <w:rsid w:val="004F5DA2"/>
    <w:rsid w:val="004F7792"/>
    <w:rsid w:val="004F7AFB"/>
    <w:rsid w:val="0050073E"/>
    <w:rsid w:val="00500EDC"/>
    <w:rsid w:val="005022D5"/>
    <w:rsid w:val="00504159"/>
    <w:rsid w:val="0050578C"/>
    <w:rsid w:val="00507CF0"/>
    <w:rsid w:val="00510A8D"/>
    <w:rsid w:val="005110A8"/>
    <w:rsid w:val="00511432"/>
    <w:rsid w:val="00512437"/>
    <w:rsid w:val="00512FC8"/>
    <w:rsid w:val="00513791"/>
    <w:rsid w:val="0051423D"/>
    <w:rsid w:val="005148FA"/>
    <w:rsid w:val="00514AD4"/>
    <w:rsid w:val="0051603C"/>
    <w:rsid w:val="005170B7"/>
    <w:rsid w:val="00517645"/>
    <w:rsid w:val="005202DF"/>
    <w:rsid w:val="0052152A"/>
    <w:rsid w:val="00523472"/>
    <w:rsid w:val="005247FB"/>
    <w:rsid w:val="00524E28"/>
    <w:rsid w:val="00525811"/>
    <w:rsid w:val="00526A5E"/>
    <w:rsid w:val="00527456"/>
    <w:rsid w:val="005306F2"/>
    <w:rsid w:val="00530986"/>
    <w:rsid w:val="00531FEB"/>
    <w:rsid w:val="0053523A"/>
    <w:rsid w:val="0053579C"/>
    <w:rsid w:val="00537094"/>
    <w:rsid w:val="00537246"/>
    <w:rsid w:val="00537278"/>
    <w:rsid w:val="00537FB3"/>
    <w:rsid w:val="00540B44"/>
    <w:rsid w:val="00540EDC"/>
    <w:rsid w:val="00540F1B"/>
    <w:rsid w:val="00542A0A"/>
    <w:rsid w:val="00543718"/>
    <w:rsid w:val="00544A14"/>
    <w:rsid w:val="00544B3C"/>
    <w:rsid w:val="00545284"/>
    <w:rsid w:val="00545CD2"/>
    <w:rsid w:val="0054694F"/>
    <w:rsid w:val="00546F73"/>
    <w:rsid w:val="0054712F"/>
    <w:rsid w:val="00551D0E"/>
    <w:rsid w:val="00552790"/>
    <w:rsid w:val="00553342"/>
    <w:rsid w:val="0055382D"/>
    <w:rsid w:val="0055424E"/>
    <w:rsid w:val="00557116"/>
    <w:rsid w:val="0055756E"/>
    <w:rsid w:val="00560B2A"/>
    <w:rsid w:val="00560C4A"/>
    <w:rsid w:val="005615D3"/>
    <w:rsid w:val="00561847"/>
    <w:rsid w:val="0056184D"/>
    <w:rsid w:val="005636EB"/>
    <w:rsid w:val="00563C5A"/>
    <w:rsid w:val="00563F2D"/>
    <w:rsid w:val="00564516"/>
    <w:rsid w:val="005656D3"/>
    <w:rsid w:val="00565ACB"/>
    <w:rsid w:val="005674C8"/>
    <w:rsid w:val="005679CA"/>
    <w:rsid w:val="00570BF5"/>
    <w:rsid w:val="00570D74"/>
    <w:rsid w:val="005724ED"/>
    <w:rsid w:val="005728CD"/>
    <w:rsid w:val="00573F6B"/>
    <w:rsid w:val="00574754"/>
    <w:rsid w:val="0057497B"/>
    <w:rsid w:val="00574FCF"/>
    <w:rsid w:val="005801B5"/>
    <w:rsid w:val="00581764"/>
    <w:rsid w:val="00583069"/>
    <w:rsid w:val="00583C29"/>
    <w:rsid w:val="005843B4"/>
    <w:rsid w:val="0058476B"/>
    <w:rsid w:val="005866E3"/>
    <w:rsid w:val="00587BA2"/>
    <w:rsid w:val="00590326"/>
    <w:rsid w:val="0059042C"/>
    <w:rsid w:val="00590919"/>
    <w:rsid w:val="00590CE6"/>
    <w:rsid w:val="005923C6"/>
    <w:rsid w:val="0059596F"/>
    <w:rsid w:val="00596B79"/>
    <w:rsid w:val="005976A6"/>
    <w:rsid w:val="005A2DF5"/>
    <w:rsid w:val="005A75C4"/>
    <w:rsid w:val="005B148E"/>
    <w:rsid w:val="005B206F"/>
    <w:rsid w:val="005B37A4"/>
    <w:rsid w:val="005B4A0A"/>
    <w:rsid w:val="005B4B46"/>
    <w:rsid w:val="005B7226"/>
    <w:rsid w:val="005B7B01"/>
    <w:rsid w:val="005B7DE5"/>
    <w:rsid w:val="005C4B60"/>
    <w:rsid w:val="005C6A7D"/>
    <w:rsid w:val="005C7AC5"/>
    <w:rsid w:val="005D0D60"/>
    <w:rsid w:val="005D1072"/>
    <w:rsid w:val="005D126B"/>
    <w:rsid w:val="005D4104"/>
    <w:rsid w:val="005D4C76"/>
    <w:rsid w:val="005D4E9E"/>
    <w:rsid w:val="005D5483"/>
    <w:rsid w:val="005D56F7"/>
    <w:rsid w:val="005D5E97"/>
    <w:rsid w:val="005D6FCA"/>
    <w:rsid w:val="005E0DBC"/>
    <w:rsid w:val="005E1F02"/>
    <w:rsid w:val="005E243D"/>
    <w:rsid w:val="005E2456"/>
    <w:rsid w:val="005E3312"/>
    <w:rsid w:val="005E50F2"/>
    <w:rsid w:val="005E5F31"/>
    <w:rsid w:val="005E6A67"/>
    <w:rsid w:val="005E6EC3"/>
    <w:rsid w:val="005E72F4"/>
    <w:rsid w:val="005F0A7B"/>
    <w:rsid w:val="005F3154"/>
    <w:rsid w:val="005F441B"/>
    <w:rsid w:val="005F5579"/>
    <w:rsid w:val="005F687C"/>
    <w:rsid w:val="005F6F27"/>
    <w:rsid w:val="005F765D"/>
    <w:rsid w:val="005FF2F9"/>
    <w:rsid w:val="00600EAB"/>
    <w:rsid w:val="00601100"/>
    <w:rsid w:val="0060177A"/>
    <w:rsid w:val="0060250E"/>
    <w:rsid w:val="00602B5F"/>
    <w:rsid w:val="00603214"/>
    <w:rsid w:val="0060384D"/>
    <w:rsid w:val="00603D57"/>
    <w:rsid w:val="006048D7"/>
    <w:rsid w:val="00604E89"/>
    <w:rsid w:val="00606AF0"/>
    <w:rsid w:val="00606F5C"/>
    <w:rsid w:val="00607178"/>
    <w:rsid w:val="006074AA"/>
    <w:rsid w:val="00607F88"/>
    <w:rsid w:val="0061019B"/>
    <w:rsid w:val="00611C64"/>
    <w:rsid w:val="00612EC1"/>
    <w:rsid w:val="00614EC6"/>
    <w:rsid w:val="00614FF0"/>
    <w:rsid w:val="00616C5E"/>
    <w:rsid w:val="00620D08"/>
    <w:rsid w:val="006224CA"/>
    <w:rsid w:val="0062274C"/>
    <w:rsid w:val="00623017"/>
    <w:rsid w:val="00624B82"/>
    <w:rsid w:val="00627096"/>
    <w:rsid w:val="00632017"/>
    <w:rsid w:val="00632AE5"/>
    <w:rsid w:val="00632F91"/>
    <w:rsid w:val="00634B32"/>
    <w:rsid w:val="00634CFA"/>
    <w:rsid w:val="0063708D"/>
    <w:rsid w:val="006417AA"/>
    <w:rsid w:val="00642213"/>
    <w:rsid w:val="006423F6"/>
    <w:rsid w:val="00642D55"/>
    <w:rsid w:val="006446E5"/>
    <w:rsid w:val="00644891"/>
    <w:rsid w:val="00644E86"/>
    <w:rsid w:val="0064624F"/>
    <w:rsid w:val="00647282"/>
    <w:rsid w:val="00647D5C"/>
    <w:rsid w:val="0065074F"/>
    <w:rsid w:val="006512BB"/>
    <w:rsid w:val="00652098"/>
    <w:rsid w:val="006529FC"/>
    <w:rsid w:val="00653FD6"/>
    <w:rsid w:val="00655B26"/>
    <w:rsid w:val="00657677"/>
    <w:rsid w:val="00657FFC"/>
    <w:rsid w:val="00660095"/>
    <w:rsid w:val="00660872"/>
    <w:rsid w:val="00670587"/>
    <w:rsid w:val="0067091D"/>
    <w:rsid w:val="006710C3"/>
    <w:rsid w:val="00672AA0"/>
    <w:rsid w:val="0067366A"/>
    <w:rsid w:val="00674992"/>
    <w:rsid w:val="006749E2"/>
    <w:rsid w:val="00675751"/>
    <w:rsid w:val="00676091"/>
    <w:rsid w:val="00676B16"/>
    <w:rsid w:val="00677E8F"/>
    <w:rsid w:val="006818FC"/>
    <w:rsid w:val="006834C4"/>
    <w:rsid w:val="006877E5"/>
    <w:rsid w:val="00687D8B"/>
    <w:rsid w:val="0069040B"/>
    <w:rsid w:val="006913EF"/>
    <w:rsid w:val="00693EC4"/>
    <w:rsid w:val="006949A6"/>
    <w:rsid w:val="00694B76"/>
    <w:rsid w:val="00696072"/>
    <w:rsid w:val="006971AC"/>
    <w:rsid w:val="00697FCF"/>
    <w:rsid w:val="006A03C8"/>
    <w:rsid w:val="006A0F85"/>
    <w:rsid w:val="006A131D"/>
    <w:rsid w:val="006A2258"/>
    <w:rsid w:val="006A3644"/>
    <w:rsid w:val="006A3A2C"/>
    <w:rsid w:val="006A508B"/>
    <w:rsid w:val="006A719E"/>
    <w:rsid w:val="006A74F9"/>
    <w:rsid w:val="006A788D"/>
    <w:rsid w:val="006B0CDE"/>
    <w:rsid w:val="006B1521"/>
    <w:rsid w:val="006B1652"/>
    <w:rsid w:val="006B1696"/>
    <w:rsid w:val="006B4F1A"/>
    <w:rsid w:val="006B5CCE"/>
    <w:rsid w:val="006C1223"/>
    <w:rsid w:val="006C1BD9"/>
    <w:rsid w:val="006C22F3"/>
    <w:rsid w:val="006C3019"/>
    <w:rsid w:val="006C32BA"/>
    <w:rsid w:val="006C4287"/>
    <w:rsid w:val="006C5FB3"/>
    <w:rsid w:val="006C6625"/>
    <w:rsid w:val="006D0EAF"/>
    <w:rsid w:val="006D23BB"/>
    <w:rsid w:val="006D37E6"/>
    <w:rsid w:val="006D49A3"/>
    <w:rsid w:val="006D4D4B"/>
    <w:rsid w:val="006D4EF8"/>
    <w:rsid w:val="006D5DD1"/>
    <w:rsid w:val="006D6AB8"/>
    <w:rsid w:val="006E038A"/>
    <w:rsid w:val="006E0C01"/>
    <w:rsid w:val="006E17CD"/>
    <w:rsid w:val="006E3795"/>
    <w:rsid w:val="006E47D9"/>
    <w:rsid w:val="006E6BB5"/>
    <w:rsid w:val="006E75CB"/>
    <w:rsid w:val="006F1F92"/>
    <w:rsid w:val="006F239F"/>
    <w:rsid w:val="006F279B"/>
    <w:rsid w:val="006F5BCA"/>
    <w:rsid w:val="006F7F3A"/>
    <w:rsid w:val="00700A74"/>
    <w:rsid w:val="00701B65"/>
    <w:rsid w:val="00703190"/>
    <w:rsid w:val="00703AAA"/>
    <w:rsid w:val="00704427"/>
    <w:rsid w:val="00705A19"/>
    <w:rsid w:val="007062BD"/>
    <w:rsid w:val="007064D5"/>
    <w:rsid w:val="00713ACE"/>
    <w:rsid w:val="0071456F"/>
    <w:rsid w:val="00714AA4"/>
    <w:rsid w:val="00714B0E"/>
    <w:rsid w:val="00714EE5"/>
    <w:rsid w:val="0071535A"/>
    <w:rsid w:val="00716AE6"/>
    <w:rsid w:val="0071789B"/>
    <w:rsid w:val="00720925"/>
    <w:rsid w:val="00720AD7"/>
    <w:rsid w:val="00720B32"/>
    <w:rsid w:val="00722E7E"/>
    <w:rsid w:val="00724AC3"/>
    <w:rsid w:val="00724E09"/>
    <w:rsid w:val="00726C68"/>
    <w:rsid w:val="007279F2"/>
    <w:rsid w:val="00727E12"/>
    <w:rsid w:val="00727FA2"/>
    <w:rsid w:val="00730F87"/>
    <w:rsid w:val="007319B5"/>
    <w:rsid w:val="00731BED"/>
    <w:rsid w:val="00732201"/>
    <w:rsid w:val="0073355A"/>
    <w:rsid w:val="007341EF"/>
    <w:rsid w:val="007346AB"/>
    <w:rsid w:val="00734904"/>
    <w:rsid w:val="00734E87"/>
    <w:rsid w:val="00736CFC"/>
    <w:rsid w:val="00736EC5"/>
    <w:rsid w:val="00740B87"/>
    <w:rsid w:val="007410B9"/>
    <w:rsid w:val="007414B4"/>
    <w:rsid w:val="00741576"/>
    <w:rsid w:val="007421A6"/>
    <w:rsid w:val="00742CC5"/>
    <w:rsid w:val="00743C71"/>
    <w:rsid w:val="00743CD6"/>
    <w:rsid w:val="00745A5D"/>
    <w:rsid w:val="00745D51"/>
    <w:rsid w:val="007471F1"/>
    <w:rsid w:val="0074789A"/>
    <w:rsid w:val="0075119C"/>
    <w:rsid w:val="00753208"/>
    <w:rsid w:val="00753974"/>
    <w:rsid w:val="00753B20"/>
    <w:rsid w:val="007547BC"/>
    <w:rsid w:val="00754876"/>
    <w:rsid w:val="00756974"/>
    <w:rsid w:val="00757CDF"/>
    <w:rsid w:val="00760753"/>
    <w:rsid w:val="00761B22"/>
    <w:rsid w:val="00761BA9"/>
    <w:rsid w:val="00761D85"/>
    <w:rsid w:val="00762893"/>
    <w:rsid w:val="0076393A"/>
    <w:rsid w:val="00765F2C"/>
    <w:rsid w:val="0077081F"/>
    <w:rsid w:val="0077096B"/>
    <w:rsid w:val="00772950"/>
    <w:rsid w:val="00774CAB"/>
    <w:rsid w:val="00775E2A"/>
    <w:rsid w:val="00776FAA"/>
    <w:rsid w:val="00780AEB"/>
    <w:rsid w:val="0078509E"/>
    <w:rsid w:val="00786FF5"/>
    <w:rsid w:val="0078730B"/>
    <w:rsid w:val="00793F24"/>
    <w:rsid w:val="00794501"/>
    <w:rsid w:val="00794DEA"/>
    <w:rsid w:val="007954A8"/>
    <w:rsid w:val="007962AB"/>
    <w:rsid w:val="007979D4"/>
    <w:rsid w:val="00797AB3"/>
    <w:rsid w:val="00797BE0"/>
    <w:rsid w:val="007A02FC"/>
    <w:rsid w:val="007A6070"/>
    <w:rsid w:val="007A7318"/>
    <w:rsid w:val="007B18D5"/>
    <w:rsid w:val="007B24E2"/>
    <w:rsid w:val="007B49E3"/>
    <w:rsid w:val="007B54CB"/>
    <w:rsid w:val="007B59B9"/>
    <w:rsid w:val="007B5EC7"/>
    <w:rsid w:val="007C3EDF"/>
    <w:rsid w:val="007C4F51"/>
    <w:rsid w:val="007C5195"/>
    <w:rsid w:val="007C5EDD"/>
    <w:rsid w:val="007C645B"/>
    <w:rsid w:val="007D078E"/>
    <w:rsid w:val="007D1282"/>
    <w:rsid w:val="007D22BD"/>
    <w:rsid w:val="007D39AE"/>
    <w:rsid w:val="007D47C0"/>
    <w:rsid w:val="007D5258"/>
    <w:rsid w:val="007D5262"/>
    <w:rsid w:val="007D58EF"/>
    <w:rsid w:val="007D695D"/>
    <w:rsid w:val="007E1AFE"/>
    <w:rsid w:val="007E36D4"/>
    <w:rsid w:val="007E3B80"/>
    <w:rsid w:val="007E3E9D"/>
    <w:rsid w:val="007E4DBA"/>
    <w:rsid w:val="007F2834"/>
    <w:rsid w:val="007F3AF9"/>
    <w:rsid w:val="007F44D5"/>
    <w:rsid w:val="007F4DE1"/>
    <w:rsid w:val="007F66BC"/>
    <w:rsid w:val="007F741B"/>
    <w:rsid w:val="007F7DD1"/>
    <w:rsid w:val="008016EA"/>
    <w:rsid w:val="00802B78"/>
    <w:rsid w:val="008044EE"/>
    <w:rsid w:val="00804DAF"/>
    <w:rsid w:val="00807DFA"/>
    <w:rsid w:val="00810104"/>
    <w:rsid w:val="00810219"/>
    <w:rsid w:val="00812DE8"/>
    <w:rsid w:val="00812E20"/>
    <w:rsid w:val="008130DE"/>
    <w:rsid w:val="00813796"/>
    <w:rsid w:val="008149B8"/>
    <w:rsid w:val="00815602"/>
    <w:rsid w:val="00815716"/>
    <w:rsid w:val="00815BFD"/>
    <w:rsid w:val="00815CB5"/>
    <w:rsid w:val="00816087"/>
    <w:rsid w:val="00816496"/>
    <w:rsid w:val="008169A9"/>
    <w:rsid w:val="00816D3F"/>
    <w:rsid w:val="00816FAA"/>
    <w:rsid w:val="00817015"/>
    <w:rsid w:val="0082022C"/>
    <w:rsid w:val="00821B17"/>
    <w:rsid w:val="008226D3"/>
    <w:rsid w:val="00822E32"/>
    <w:rsid w:val="00827497"/>
    <w:rsid w:val="00830AC9"/>
    <w:rsid w:val="00830B6F"/>
    <w:rsid w:val="008322EF"/>
    <w:rsid w:val="008324C3"/>
    <w:rsid w:val="00833835"/>
    <w:rsid w:val="00833916"/>
    <w:rsid w:val="00833C97"/>
    <w:rsid w:val="00835620"/>
    <w:rsid w:val="008358B7"/>
    <w:rsid w:val="00837294"/>
    <w:rsid w:val="008378A3"/>
    <w:rsid w:val="00842490"/>
    <w:rsid w:val="0084292C"/>
    <w:rsid w:val="00843383"/>
    <w:rsid w:val="0084631A"/>
    <w:rsid w:val="008465D6"/>
    <w:rsid w:val="008535CB"/>
    <w:rsid w:val="008540A6"/>
    <w:rsid w:val="00856118"/>
    <w:rsid w:val="00856D16"/>
    <w:rsid w:val="00860A75"/>
    <w:rsid w:val="00860EE0"/>
    <w:rsid w:val="00861825"/>
    <w:rsid w:val="00862E9E"/>
    <w:rsid w:val="0086310B"/>
    <w:rsid w:val="008643EC"/>
    <w:rsid w:val="00865703"/>
    <w:rsid w:val="00865B99"/>
    <w:rsid w:val="00865DAC"/>
    <w:rsid w:val="00866188"/>
    <w:rsid w:val="00870905"/>
    <w:rsid w:val="008718AA"/>
    <w:rsid w:val="00871915"/>
    <w:rsid w:val="00872D6C"/>
    <w:rsid w:val="00874A89"/>
    <w:rsid w:val="00875087"/>
    <w:rsid w:val="00876CEC"/>
    <w:rsid w:val="008773ED"/>
    <w:rsid w:val="00877C65"/>
    <w:rsid w:val="00877D67"/>
    <w:rsid w:val="00880222"/>
    <w:rsid w:val="00880A06"/>
    <w:rsid w:val="00880F76"/>
    <w:rsid w:val="00883012"/>
    <w:rsid w:val="00884727"/>
    <w:rsid w:val="008856C4"/>
    <w:rsid w:val="00886977"/>
    <w:rsid w:val="00890EF5"/>
    <w:rsid w:val="00892024"/>
    <w:rsid w:val="0089249C"/>
    <w:rsid w:val="008925A7"/>
    <w:rsid w:val="00892711"/>
    <w:rsid w:val="0089568A"/>
    <w:rsid w:val="008968B8"/>
    <w:rsid w:val="00896D58"/>
    <w:rsid w:val="008970A2"/>
    <w:rsid w:val="008A00DE"/>
    <w:rsid w:val="008A05DC"/>
    <w:rsid w:val="008A1141"/>
    <w:rsid w:val="008A123D"/>
    <w:rsid w:val="008A1323"/>
    <w:rsid w:val="008A2046"/>
    <w:rsid w:val="008A22E4"/>
    <w:rsid w:val="008A28E4"/>
    <w:rsid w:val="008A2DE5"/>
    <w:rsid w:val="008A41D6"/>
    <w:rsid w:val="008A58AB"/>
    <w:rsid w:val="008A7E66"/>
    <w:rsid w:val="008B0AA1"/>
    <w:rsid w:val="008B169D"/>
    <w:rsid w:val="008B1DC6"/>
    <w:rsid w:val="008B29BF"/>
    <w:rsid w:val="008B2D18"/>
    <w:rsid w:val="008B47EB"/>
    <w:rsid w:val="008B4C77"/>
    <w:rsid w:val="008B5149"/>
    <w:rsid w:val="008B5776"/>
    <w:rsid w:val="008B5C72"/>
    <w:rsid w:val="008B7F61"/>
    <w:rsid w:val="008C038C"/>
    <w:rsid w:val="008C0692"/>
    <w:rsid w:val="008C105C"/>
    <w:rsid w:val="008C2485"/>
    <w:rsid w:val="008C3A86"/>
    <w:rsid w:val="008C778F"/>
    <w:rsid w:val="008D00EF"/>
    <w:rsid w:val="008D08C6"/>
    <w:rsid w:val="008D131B"/>
    <w:rsid w:val="008D1450"/>
    <w:rsid w:val="008D52AD"/>
    <w:rsid w:val="008D52D6"/>
    <w:rsid w:val="008D6138"/>
    <w:rsid w:val="008D6E4D"/>
    <w:rsid w:val="008D74DA"/>
    <w:rsid w:val="008D7749"/>
    <w:rsid w:val="008E0025"/>
    <w:rsid w:val="008E02A0"/>
    <w:rsid w:val="008E0A33"/>
    <w:rsid w:val="008E1AC9"/>
    <w:rsid w:val="008E3BAA"/>
    <w:rsid w:val="008E4975"/>
    <w:rsid w:val="008E4D9F"/>
    <w:rsid w:val="008E5F9C"/>
    <w:rsid w:val="008E66CF"/>
    <w:rsid w:val="008E6A84"/>
    <w:rsid w:val="008F0CDE"/>
    <w:rsid w:val="008F10CB"/>
    <w:rsid w:val="008F1F8C"/>
    <w:rsid w:val="008F2431"/>
    <w:rsid w:val="008F2E4B"/>
    <w:rsid w:val="008F5430"/>
    <w:rsid w:val="008F5968"/>
    <w:rsid w:val="008F7D91"/>
    <w:rsid w:val="009020BA"/>
    <w:rsid w:val="00905617"/>
    <w:rsid w:val="00905858"/>
    <w:rsid w:val="009060AD"/>
    <w:rsid w:val="00906845"/>
    <w:rsid w:val="00907B4E"/>
    <w:rsid w:val="009110CE"/>
    <w:rsid w:val="009112F7"/>
    <w:rsid w:val="00911B1A"/>
    <w:rsid w:val="009135DC"/>
    <w:rsid w:val="00913606"/>
    <w:rsid w:val="0091470C"/>
    <w:rsid w:val="00914BC6"/>
    <w:rsid w:val="00915CBC"/>
    <w:rsid w:val="00915D0C"/>
    <w:rsid w:val="009162BA"/>
    <w:rsid w:val="00916433"/>
    <w:rsid w:val="00920416"/>
    <w:rsid w:val="00921576"/>
    <w:rsid w:val="00921959"/>
    <w:rsid w:val="0092235A"/>
    <w:rsid w:val="009226B3"/>
    <w:rsid w:val="00923186"/>
    <w:rsid w:val="00923438"/>
    <w:rsid w:val="00924B38"/>
    <w:rsid w:val="0092713A"/>
    <w:rsid w:val="00927B84"/>
    <w:rsid w:val="009315DD"/>
    <w:rsid w:val="0093198F"/>
    <w:rsid w:val="00932B82"/>
    <w:rsid w:val="00933151"/>
    <w:rsid w:val="00933CC3"/>
    <w:rsid w:val="00934D73"/>
    <w:rsid w:val="00937109"/>
    <w:rsid w:val="00940373"/>
    <w:rsid w:val="00940681"/>
    <w:rsid w:val="00941860"/>
    <w:rsid w:val="009447E8"/>
    <w:rsid w:val="00944A92"/>
    <w:rsid w:val="00944F53"/>
    <w:rsid w:val="009472F6"/>
    <w:rsid w:val="009523F8"/>
    <w:rsid w:val="00953E11"/>
    <w:rsid w:val="0095427A"/>
    <w:rsid w:val="00955459"/>
    <w:rsid w:val="00955BF3"/>
    <w:rsid w:val="009575B4"/>
    <w:rsid w:val="009575CC"/>
    <w:rsid w:val="009577F1"/>
    <w:rsid w:val="00961A98"/>
    <w:rsid w:val="00961B1C"/>
    <w:rsid w:val="00961E14"/>
    <w:rsid w:val="00963764"/>
    <w:rsid w:val="009640C3"/>
    <w:rsid w:val="009642C7"/>
    <w:rsid w:val="00964A06"/>
    <w:rsid w:val="00964C7B"/>
    <w:rsid w:val="009668C5"/>
    <w:rsid w:val="009723A9"/>
    <w:rsid w:val="00973680"/>
    <w:rsid w:val="009738E8"/>
    <w:rsid w:val="009753C7"/>
    <w:rsid w:val="0097768E"/>
    <w:rsid w:val="00980710"/>
    <w:rsid w:val="009813D5"/>
    <w:rsid w:val="00985055"/>
    <w:rsid w:val="00992461"/>
    <w:rsid w:val="009924E9"/>
    <w:rsid w:val="009935FD"/>
    <w:rsid w:val="0099367D"/>
    <w:rsid w:val="009956C9"/>
    <w:rsid w:val="00997816"/>
    <w:rsid w:val="009979C8"/>
    <w:rsid w:val="009A07A0"/>
    <w:rsid w:val="009A09B4"/>
    <w:rsid w:val="009A1693"/>
    <w:rsid w:val="009A3A14"/>
    <w:rsid w:val="009A4111"/>
    <w:rsid w:val="009A42FF"/>
    <w:rsid w:val="009A4B22"/>
    <w:rsid w:val="009A5210"/>
    <w:rsid w:val="009A6B0C"/>
    <w:rsid w:val="009B0070"/>
    <w:rsid w:val="009B0BA2"/>
    <w:rsid w:val="009B2E7F"/>
    <w:rsid w:val="009B3EE0"/>
    <w:rsid w:val="009B4D70"/>
    <w:rsid w:val="009B69E4"/>
    <w:rsid w:val="009C04D9"/>
    <w:rsid w:val="009C0AB5"/>
    <w:rsid w:val="009C12F6"/>
    <w:rsid w:val="009C18D6"/>
    <w:rsid w:val="009C5F28"/>
    <w:rsid w:val="009C69AE"/>
    <w:rsid w:val="009C6D99"/>
    <w:rsid w:val="009C739B"/>
    <w:rsid w:val="009D1026"/>
    <w:rsid w:val="009D14B6"/>
    <w:rsid w:val="009D179B"/>
    <w:rsid w:val="009D1CF0"/>
    <w:rsid w:val="009D439E"/>
    <w:rsid w:val="009D4CC9"/>
    <w:rsid w:val="009D5CFB"/>
    <w:rsid w:val="009D753E"/>
    <w:rsid w:val="009D77D9"/>
    <w:rsid w:val="009D7E1A"/>
    <w:rsid w:val="009E1331"/>
    <w:rsid w:val="009E1377"/>
    <w:rsid w:val="009E1BAD"/>
    <w:rsid w:val="009E29C9"/>
    <w:rsid w:val="009E2C33"/>
    <w:rsid w:val="009E3084"/>
    <w:rsid w:val="009E3672"/>
    <w:rsid w:val="009E53D0"/>
    <w:rsid w:val="009E7404"/>
    <w:rsid w:val="009E7747"/>
    <w:rsid w:val="009E7AC4"/>
    <w:rsid w:val="009F0D2F"/>
    <w:rsid w:val="009F137E"/>
    <w:rsid w:val="009F1528"/>
    <w:rsid w:val="009F1CFC"/>
    <w:rsid w:val="009F20FF"/>
    <w:rsid w:val="009F261A"/>
    <w:rsid w:val="009F30E8"/>
    <w:rsid w:val="009F4699"/>
    <w:rsid w:val="009F5640"/>
    <w:rsid w:val="009F5C7B"/>
    <w:rsid w:val="00A00D1A"/>
    <w:rsid w:val="00A00ED6"/>
    <w:rsid w:val="00A0123C"/>
    <w:rsid w:val="00A01859"/>
    <w:rsid w:val="00A029AC"/>
    <w:rsid w:val="00A05A1D"/>
    <w:rsid w:val="00A05C6D"/>
    <w:rsid w:val="00A0757C"/>
    <w:rsid w:val="00A07D4B"/>
    <w:rsid w:val="00A11969"/>
    <w:rsid w:val="00A11FB2"/>
    <w:rsid w:val="00A122E9"/>
    <w:rsid w:val="00A13342"/>
    <w:rsid w:val="00A1551D"/>
    <w:rsid w:val="00A1583A"/>
    <w:rsid w:val="00A15BEB"/>
    <w:rsid w:val="00A15D2B"/>
    <w:rsid w:val="00A17BC7"/>
    <w:rsid w:val="00A17E21"/>
    <w:rsid w:val="00A17F5A"/>
    <w:rsid w:val="00A2418E"/>
    <w:rsid w:val="00A26141"/>
    <w:rsid w:val="00A265B5"/>
    <w:rsid w:val="00A27829"/>
    <w:rsid w:val="00A30027"/>
    <w:rsid w:val="00A30658"/>
    <w:rsid w:val="00A306C2"/>
    <w:rsid w:val="00A30E35"/>
    <w:rsid w:val="00A316EE"/>
    <w:rsid w:val="00A32699"/>
    <w:rsid w:val="00A33776"/>
    <w:rsid w:val="00A33C35"/>
    <w:rsid w:val="00A34359"/>
    <w:rsid w:val="00A3515D"/>
    <w:rsid w:val="00A359C0"/>
    <w:rsid w:val="00A360CC"/>
    <w:rsid w:val="00A372A4"/>
    <w:rsid w:val="00A378F7"/>
    <w:rsid w:val="00A405E4"/>
    <w:rsid w:val="00A43B0C"/>
    <w:rsid w:val="00A44182"/>
    <w:rsid w:val="00A45983"/>
    <w:rsid w:val="00A460BC"/>
    <w:rsid w:val="00A464F9"/>
    <w:rsid w:val="00A47461"/>
    <w:rsid w:val="00A475D4"/>
    <w:rsid w:val="00A50570"/>
    <w:rsid w:val="00A51E5F"/>
    <w:rsid w:val="00A52537"/>
    <w:rsid w:val="00A53412"/>
    <w:rsid w:val="00A53488"/>
    <w:rsid w:val="00A5361B"/>
    <w:rsid w:val="00A53A47"/>
    <w:rsid w:val="00A5414C"/>
    <w:rsid w:val="00A54347"/>
    <w:rsid w:val="00A5533A"/>
    <w:rsid w:val="00A55F1D"/>
    <w:rsid w:val="00A561AE"/>
    <w:rsid w:val="00A56E4D"/>
    <w:rsid w:val="00A57D06"/>
    <w:rsid w:val="00A61D90"/>
    <w:rsid w:val="00A62F43"/>
    <w:rsid w:val="00A62F48"/>
    <w:rsid w:val="00A64086"/>
    <w:rsid w:val="00A6506D"/>
    <w:rsid w:val="00A66480"/>
    <w:rsid w:val="00A664E1"/>
    <w:rsid w:val="00A665EE"/>
    <w:rsid w:val="00A669AF"/>
    <w:rsid w:val="00A66A0F"/>
    <w:rsid w:val="00A677FA"/>
    <w:rsid w:val="00A7100C"/>
    <w:rsid w:val="00A71221"/>
    <w:rsid w:val="00A72677"/>
    <w:rsid w:val="00A72B28"/>
    <w:rsid w:val="00A72C3D"/>
    <w:rsid w:val="00A74439"/>
    <w:rsid w:val="00A7481D"/>
    <w:rsid w:val="00A74EA2"/>
    <w:rsid w:val="00A75EB5"/>
    <w:rsid w:val="00A775EE"/>
    <w:rsid w:val="00A77CC4"/>
    <w:rsid w:val="00A8141F"/>
    <w:rsid w:val="00A8179F"/>
    <w:rsid w:val="00A82051"/>
    <w:rsid w:val="00A82BD4"/>
    <w:rsid w:val="00A83485"/>
    <w:rsid w:val="00A848F9"/>
    <w:rsid w:val="00A857DA"/>
    <w:rsid w:val="00A864AA"/>
    <w:rsid w:val="00A939D3"/>
    <w:rsid w:val="00A93EED"/>
    <w:rsid w:val="00AA0F2B"/>
    <w:rsid w:val="00AA1865"/>
    <w:rsid w:val="00AA24E1"/>
    <w:rsid w:val="00AA323A"/>
    <w:rsid w:val="00AA5346"/>
    <w:rsid w:val="00AA6AD8"/>
    <w:rsid w:val="00AA6FED"/>
    <w:rsid w:val="00AA78CE"/>
    <w:rsid w:val="00AB108F"/>
    <w:rsid w:val="00AB110B"/>
    <w:rsid w:val="00AB18E5"/>
    <w:rsid w:val="00AB30AD"/>
    <w:rsid w:val="00AB407B"/>
    <w:rsid w:val="00AB4D82"/>
    <w:rsid w:val="00AB56D9"/>
    <w:rsid w:val="00AC0F3C"/>
    <w:rsid w:val="00AC1710"/>
    <w:rsid w:val="00AC1D88"/>
    <w:rsid w:val="00AC3C9C"/>
    <w:rsid w:val="00AC445A"/>
    <w:rsid w:val="00AC4BF5"/>
    <w:rsid w:val="00AC6528"/>
    <w:rsid w:val="00AC7968"/>
    <w:rsid w:val="00AD2EB5"/>
    <w:rsid w:val="00AD3414"/>
    <w:rsid w:val="00AD6F28"/>
    <w:rsid w:val="00AD7832"/>
    <w:rsid w:val="00AE0ECD"/>
    <w:rsid w:val="00AE1802"/>
    <w:rsid w:val="00AE2DE2"/>
    <w:rsid w:val="00AE47F2"/>
    <w:rsid w:val="00AE492D"/>
    <w:rsid w:val="00AE513C"/>
    <w:rsid w:val="00AE65A2"/>
    <w:rsid w:val="00AE6E3C"/>
    <w:rsid w:val="00AE7327"/>
    <w:rsid w:val="00AF1A0C"/>
    <w:rsid w:val="00AF3A4F"/>
    <w:rsid w:val="00AF525C"/>
    <w:rsid w:val="00B01377"/>
    <w:rsid w:val="00B01CD3"/>
    <w:rsid w:val="00B01FA6"/>
    <w:rsid w:val="00B031DF"/>
    <w:rsid w:val="00B05089"/>
    <w:rsid w:val="00B05959"/>
    <w:rsid w:val="00B05C9A"/>
    <w:rsid w:val="00B05FC1"/>
    <w:rsid w:val="00B07ACB"/>
    <w:rsid w:val="00B07CFA"/>
    <w:rsid w:val="00B1056C"/>
    <w:rsid w:val="00B14251"/>
    <w:rsid w:val="00B14AF9"/>
    <w:rsid w:val="00B14B22"/>
    <w:rsid w:val="00B15257"/>
    <w:rsid w:val="00B21983"/>
    <w:rsid w:val="00B22DDC"/>
    <w:rsid w:val="00B23FCA"/>
    <w:rsid w:val="00B2567D"/>
    <w:rsid w:val="00B259E6"/>
    <w:rsid w:val="00B25D64"/>
    <w:rsid w:val="00B25F16"/>
    <w:rsid w:val="00B2695B"/>
    <w:rsid w:val="00B27837"/>
    <w:rsid w:val="00B2793D"/>
    <w:rsid w:val="00B27C7C"/>
    <w:rsid w:val="00B27CDD"/>
    <w:rsid w:val="00B303F1"/>
    <w:rsid w:val="00B318DE"/>
    <w:rsid w:val="00B33067"/>
    <w:rsid w:val="00B33400"/>
    <w:rsid w:val="00B334C8"/>
    <w:rsid w:val="00B34443"/>
    <w:rsid w:val="00B34ACE"/>
    <w:rsid w:val="00B34C41"/>
    <w:rsid w:val="00B34CEC"/>
    <w:rsid w:val="00B35936"/>
    <w:rsid w:val="00B37622"/>
    <w:rsid w:val="00B4010B"/>
    <w:rsid w:val="00B410BC"/>
    <w:rsid w:val="00B41E34"/>
    <w:rsid w:val="00B41EE5"/>
    <w:rsid w:val="00B4201A"/>
    <w:rsid w:val="00B42599"/>
    <w:rsid w:val="00B4298E"/>
    <w:rsid w:val="00B44084"/>
    <w:rsid w:val="00B45F28"/>
    <w:rsid w:val="00B465AD"/>
    <w:rsid w:val="00B467BE"/>
    <w:rsid w:val="00B468F7"/>
    <w:rsid w:val="00B474A4"/>
    <w:rsid w:val="00B4776C"/>
    <w:rsid w:val="00B50331"/>
    <w:rsid w:val="00B50543"/>
    <w:rsid w:val="00B50658"/>
    <w:rsid w:val="00B5066C"/>
    <w:rsid w:val="00B5285A"/>
    <w:rsid w:val="00B5311E"/>
    <w:rsid w:val="00B54F36"/>
    <w:rsid w:val="00B5515C"/>
    <w:rsid w:val="00B560DB"/>
    <w:rsid w:val="00B5744A"/>
    <w:rsid w:val="00B619FA"/>
    <w:rsid w:val="00B61F2F"/>
    <w:rsid w:val="00B6212E"/>
    <w:rsid w:val="00B62684"/>
    <w:rsid w:val="00B62FE2"/>
    <w:rsid w:val="00B6323C"/>
    <w:rsid w:val="00B63497"/>
    <w:rsid w:val="00B640D5"/>
    <w:rsid w:val="00B64667"/>
    <w:rsid w:val="00B64DA4"/>
    <w:rsid w:val="00B651AC"/>
    <w:rsid w:val="00B708F0"/>
    <w:rsid w:val="00B70FC6"/>
    <w:rsid w:val="00B70FC9"/>
    <w:rsid w:val="00B710AE"/>
    <w:rsid w:val="00B720A0"/>
    <w:rsid w:val="00B729E0"/>
    <w:rsid w:val="00B73AB2"/>
    <w:rsid w:val="00B74E70"/>
    <w:rsid w:val="00B762AA"/>
    <w:rsid w:val="00B765DD"/>
    <w:rsid w:val="00B77CC8"/>
    <w:rsid w:val="00B77D93"/>
    <w:rsid w:val="00B80DD3"/>
    <w:rsid w:val="00B81359"/>
    <w:rsid w:val="00B85097"/>
    <w:rsid w:val="00B85266"/>
    <w:rsid w:val="00B86103"/>
    <w:rsid w:val="00B862AA"/>
    <w:rsid w:val="00B86A67"/>
    <w:rsid w:val="00B86CD4"/>
    <w:rsid w:val="00B873F0"/>
    <w:rsid w:val="00B876ED"/>
    <w:rsid w:val="00B879D4"/>
    <w:rsid w:val="00B9074C"/>
    <w:rsid w:val="00B90B90"/>
    <w:rsid w:val="00B91D06"/>
    <w:rsid w:val="00B92E95"/>
    <w:rsid w:val="00B93CAB"/>
    <w:rsid w:val="00B95AA3"/>
    <w:rsid w:val="00B95EB5"/>
    <w:rsid w:val="00B96A0B"/>
    <w:rsid w:val="00BA0BDD"/>
    <w:rsid w:val="00BA1429"/>
    <w:rsid w:val="00BA3749"/>
    <w:rsid w:val="00BA3C74"/>
    <w:rsid w:val="00BA6380"/>
    <w:rsid w:val="00BA693B"/>
    <w:rsid w:val="00BA77DF"/>
    <w:rsid w:val="00BB02D8"/>
    <w:rsid w:val="00BB25F8"/>
    <w:rsid w:val="00BB2C78"/>
    <w:rsid w:val="00BB664E"/>
    <w:rsid w:val="00BC239E"/>
    <w:rsid w:val="00BC2BC5"/>
    <w:rsid w:val="00BC2F9E"/>
    <w:rsid w:val="00BC553A"/>
    <w:rsid w:val="00BC6406"/>
    <w:rsid w:val="00BC739A"/>
    <w:rsid w:val="00BC763D"/>
    <w:rsid w:val="00BC764D"/>
    <w:rsid w:val="00BD1376"/>
    <w:rsid w:val="00BD1418"/>
    <w:rsid w:val="00BD2D07"/>
    <w:rsid w:val="00BD4579"/>
    <w:rsid w:val="00BD593F"/>
    <w:rsid w:val="00BD67A9"/>
    <w:rsid w:val="00BD6B1C"/>
    <w:rsid w:val="00BD7069"/>
    <w:rsid w:val="00BD7772"/>
    <w:rsid w:val="00BE001B"/>
    <w:rsid w:val="00BE0E1B"/>
    <w:rsid w:val="00BE205A"/>
    <w:rsid w:val="00BE29D4"/>
    <w:rsid w:val="00BE417A"/>
    <w:rsid w:val="00BE43D9"/>
    <w:rsid w:val="00BE658F"/>
    <w:rsid w:val="00BE66EE"/>
    <w:rsid w:val="00BE6965"/>
    <w:rsid w:val="00BF0416"/>
    <w:rsid w:val="00BF0C30"/>
    <w:rsid w:val="00BF29AA"/>
    <w:rsid w:val="00BF4554"/>
    <w:rsid w:val="00BF5D8B"/>
    <w:rsid w:val="00BF696E"/>
    <w:rsid w:val="00BF7BFA"/>
    <w:rsid w:val="00BF7DDC"/>
    <w:rsid w:val="00C014E8"/>
    <w:rsid w:val="00C0178D"/>
    <w:rsid w:val="00C0201C"/>
    <w:rsid w:val="00C03706"/>
    <w:rsid w:val="00C04751"/>
    <w:rsid w:val="00C04A45"/>
    <w:rsid w:val="00C04B1A"/>
    <w:rsid w:val="00C054A6"/>
    <w:rsid w:val="00C05A10"/>
    <w:rsid w:val="00C05E0D"/>
    <w:rsid w:val="00C07A78"/>
    <w:rsid w:val="00C07CFC"/>
    <w:rsid w:val="00C10BE5"/>
    <w:rsid w:val="00C114B6"/>
    <w:rsid w:val="00C1318B"/>
    <w:rsid w:val="00C156B0"/>
    <w:rsid w:val="00C15836"/>
    <w:rsid w:val="00C216BA"/>
    <w:rsid w:val="00C22174"/>
    <w:rsid w:val="00C26A52"/>
    <w:rsid w:val="00C30133"/>
    <w:rsid w:val="00C30889"/>
    <w:rsid w:val="00C30A46"/>
    <w:rsid w:val="00C30DF6"/>
    <w:rsid w:val="00C31C80"/>
    <w:rsid w:val="00C32166"/>
    <w:rsid w:val="00C33167"/>
    <w:rsid w:val="00C331AB"/>
    <w:rsid w:val="00C354A2"/>
    <w:rsid w:val="00C36D63"/>
    <w:rsid w:val="00C416FE"/>
    <w:rsid w:val="00C42047"/>
    <w:rsid w:val="00C42524"/>
    <w:rsid w:val="00C42B5E"/>
    <w:rsid w:val="00C449F3"/>
    <w:rsid w:val="00C44CAB"/>
    <w:rsid w:val="00C4745B"/>
    <w:rsid w:val="00C47615"/>
    <w:rsid w:val="00C5011C"/>
    <w:rsid w:val="00C51414"/>
    <w:rsid w:val="00C53186"/>
    <w:rsid w:val="00C533FB"/>
    <w:rsid w:val="00C55E54"/>
    <w:rsid w:val="00C57C81"/>
    <w:rsid w:val="00C601A3"/>
    <w:rsid w:val="00C60352"/>
    <w:rsid w:val="00C61689"/>
    <w:rsid w:val="00C629E1"/>
    <w:rsid w:val="00C63957"/>
    <w:rsid w:val="00C63FA8"/>
    <w:rsid w:val="00C65097"/>
    <w:rsid w:val="00C664DF"/>
    <w:rsid w:val="00C6759C"/>
    <w:rsid w:val="00C71300"/>
    <w:rsid w:val="00C714C4"/>
    <w:rsid w:val="00C71FB1"/>
    <w:rsid w:val="00C74068"/>
    <w:rsid w:val="00C7574F"/>
    <w:rsid w:val="00C75942"/>
    <w:rsid w:val="00C75EE2"/>
    <w:rsid w:val="00C7614F"/>
    <w:rsid w:val="00C7641C"/>
    <w:rsid w:val="00C77110"/>
    <w:rsid w:val="00C77539"/>
    <w:rsid w:val="00C7781A"/>
    <w:rsid w:val="00C77951"/>
    <w:rsid w:val="00C80D88"/>
    <w:rsid w:val="00C80DE5"/>
    <w:rsid w:val="00C817D8"/>
    <w:rsid w:val="00C81B68"/>
    <w:rsid w:val="00C81EF9"/>
    <w:rsid w:val="00C83592"/>
    <w:rsid w:val="00C8663C"/>
    <w:rsid w:val="00C91124"/>
    <w:rsid w:val="00C934C0"/>
    <w:rsid w:val="00C93725"/>
    <w:rsid w:val="00C93D72"/>
    <w:rsid w:val="00C93DD5"/>
    <w:rsid w:val="00C9456E"/>
    <w:rsid w:val="00C94C01"/>
    <w:rsid w:val="00C95A62"/>
    <w:rsid w:val="00C9630E"/>
    <w:rsid w:val="00C96359"/>
    <w:rsid w:val="00CA0461"/>
    <w:rsid w:val="00CA0903"/>
    <w:rsid w:val="00CA33C0"/>
    <w:rsid w:val="00CA4429"/>
    <w:rsid w:val="00CA53DC"/>
    <w:rsid w:val="00CA56FC"/>
    <w:rsid w:val="00CA6575"/>
    <w:rsid w:val="00CA6ACB"/>
    <w:rsid w:val="00CA706D"/>
    <w:rsid w:val="00CA7C22"/>
    <w:rsid w:val="00CB06F0"/>
    <w:rsid w:val="00CB25EF"/>
    <w:rsid w:val="00CB3601"/>
    <w:rsid w:val="00CB37D5"/>
    <w:rsid w:val="00CB57D3"/>
    <w:rsid w:val="00CB5A10"/>
    <w:rsid w:val="00CC11D1"/>
    <w:rsid w:val="00CC12F4"/>
    <w:rsid w:val="00CC1C0E"/>
    <w:rsid w:val="00CC30C6"/>
    <w:rsid w:val="00CC3796"/>
    <w:rsid w:val="00CC473B"/>
    <w:rsid w:val="00CC6B10"/>
    <w:rsid w:val="00CD1E4D"/>
    <w:rsid w:val="00CD2064"/>
    <w:rsid w:val="00CD2894"/>
    <w:rsid w:val="00CD41DF"/>
    <w:rsid w:val="00CD49FF"/>
    <w:rsid w:val="00CD4A73"/>
    <w:rsid w:val="00CD51C2"/>
    <w:rsid w:val="00CD5226"/>
    <w:rsid w:val="00CD6879"/>
    <w:rsid w:val="00CD76EE"/>
    <w:rsid w:val="00CE0F95"/>
    <w:rsid w:val="00CE1C7E"/>
    <w:rsid w:val="00CE20E3"/>
    <w:rsid w:val="00CE2385"/>
    <w:rsid w:val="00CE28F9"/>
    <w:rsid w:val="00CF154D"/>
    <w:rsid w:val="00CF2936"/>
    <w:rsid w:val="00CF2E09"/>
    <w:rsid w:val="00CF482B"/>
    <w:rsid w:val="00CF4E93"/>
    <w:rsid w:val="00CF4F19"/>
    <w:rsid w:val="00CF5184"/>
    <w:rsid w:val="00CF5447"/>
    <w:rsid w:val="00CF63DE"/>
    <w:rsid w:val="00CF6549"/>
    <w:rsid w:val="00CF6968"/>
    <w:rsid w:val="00CF6FDE"/>
    <w:rsid w:val="00CF75AC"/>
    <w:rsid w:val="00D00329"/>
    <w:rsid w:val="00D00B6B"/>
    <w:rsid w:val="00D00E13"/>
    <w:rsid w:val="00D02E2F"/>
    <w:rsid w:val="00D03B10"/>
    <w:rsid w:val="00D04744"/>
    <w:rsid w:val="00D0478C"/>
    <w:rsid w:val="00D05A81"/>
    <w:rsid w:val="00D100A3"/>
    <w:rsid w:val="00D11189"/>
    <w:rsid w:val="00D11AB4"/>
    <w:rsid w:val="00D12D46"/>
    <w:rsid w:val="00D13BC3"/>
    <w:rsid w:val="00D15310"/>
    <w:rsid w:val="00D1534D"/>
    <w:rsid w:val="00D15605"/>
    <w:rsid w:val="00D1760F"/>
    <w:rsid w:val="00D17C1A"/>
    <w:rsid w:val="00D17E9D"/>
    <w:rsid w:val="00D223AC"/>
    <w:rsid w:val="00D2309A"/>
    <w:rsid w:val="00D232EC"/>
    <w:rsid w:val="00D2342E"/>
    <w:rsid w:val="00D24921"/>
    <w:rsid w:val="00D25071"/>
    <w:rsid w:val="00D2621E"/>
    <w:rsid w:val="00D267F7"/>
    <w:rsid w:val="00D26A0B"/>
    <w:rsid w:val="00D270F0"/>
    <w:rsid w:val="00D27364"/>
    <w:rsid w:val="00D3138B"/>
    <w:rsid w:val="00D31697"/>
    <w:rsid w:val="00D319EF"/>
    <w:rsid w:val="00D31C26"/>
    <w:rsid w:val="00D32D6F"/>
    <w:rsid w:val="00D33385"/>
    <w:rsid w:val="00D335BE"/>
    <w:rsid w:val="00D343C3"/>
    <w:rsid w:val="00D40DDE"/>
    <w:rsid w:val="00D418B9"/>
    <w:rsid w:val="00D4213A"/>
    <w:rsid w:val="00D434FC"/>
    <w:rsid w:val="00D43738"/>
    <w:rsid w:val="00D438A3"/>
    <w:rsid w:val="00D43E7A"/>
    <w:rsid w:val="00D470B5"/>
    <w:rsid w:val="00D47352"/>
    <w:rsid w:val="00D4754B"/>
    <w:rsid w:val="00D47E81"/>
    <w:rsid w:val="00D535D2"/>
    <w:rsid w:val="00D538AD"/>
    <w:rsid w:val="00D549EF"/>
    <w:rsid w:val="00D55495"/>
    <w:rsid w:val="00D5762B"/>
    <w:rsid w:val="00D60841"/>
    <w:rsid w:val="00D60C53"/>
    <w:rsid w:val="00D61788"/>
    <w:rsid w:val="00D6179E"/>
    <w:rsid w:val="00D62059"/>
    <w:rsid w:val="00D6256E"/>
    <w:rsid w:val="00D65EE5"/>
    <w:rsid w:val="00D719C7"/>
    <w:rsid w:val="00D7383F"/>
    <w:rsid w:val="00D74E91"/>
    <w:rsid w:val="00D762E6"/>
    <w:rsid w:val="00D7751B"/>
    <w:rsid w:val="00D77E57"/>
    <w:rsid w:val="00D800A9"/>
    <w:rsid w:val="00D8154F"/>
    <w:rsid w:val="00D81CAD"/>
    <w:rsid w:val="00D8260A"/>
    <w:rsid w:val="00D82A81"/>
    <w:rsid w:val="00D82E40"/>
    <w:rsid w:val="00D839A0"/>
    <w:rsid w:val="00D83AB5"/>
    <w:rsid w:val="00D83B9F"/>
    <w:rsid w:val="00D90483"/>
    <w:rsid w:val="00D9217A"/>
    <w:rsid w:val="00D92372"/>
    <w:rsid w:val="00D938BA"/>
    <w:rsid w:val="00D93DFD"/>
    <w:rsid w:val="00D943E3"/>
    <w:rsid w:val="00D96516"/>
    <w:rsid w:val="00D97265"/>
    <w:rsid w:val="00D97997"/>
    <w:rsid w:val="00DA00FE"/>
    <w:rsid w:val="00DA7B52"/>
    <w:rsid w:val="00DB00A0"/>
    <w:rsid w:val="00DB016A"/>
    <w:rsid w:val="00DB0705"/>
    <w:rsid w:val="00DB0A49"/>
    <w:rsid w:val="00DB26D7"/>
    <w:rsid w:val="00DB2885"/>
    <w:rsid w:val="00DB306C"/>
    <w:rsid w:val="00DB3FCB"/>
    <w:rsid w:val="00DB50BA"/>
    <w:rsid w:val="00DB5672"/>
    <w:rsid w:val="00DB6C3A"/>
    <w:rsid w:val="00DB6C62"/>
    <w:rsid w:val="00DC0B5F"/>
    <w:rsid w:val="00DC0FBC"/>
    <w:rsid w:val="00DC11F3"/>
    <w:rsid w:val="00DC12D8"/>
    <w:rsid w:val="00DC2011"/>
    <w:rsid w:val="00DC4F18"/>
    <w:rsid w:val="00DC6F7C"/>
    <w:rsid w:val="00DC7862"/>
    <w:rsid w:val="00DC7D83"/>
    <w:rsid w:val="00DD0158"/>
    <w:rsid w:val="00DD0256"/>
    <w:rsid w:val="00DD09C8"/>
    <w:rsid w:val="00DD2E77"/>
    <w:rsid w:val="00DD3E7E"/>
    <w:rsid w:val="00DD4AA9"/>
    <w:rsid w:val="00DD4CF3"/>
    <w:rsid w:val="00DD4DDB"/>
    <w:rsid w:val="00DD52BA"/>
    <w:rsid w:val="00DD7848"/>
    <w:rsid w:val="00DE13F7"/>
    <w:rsid w:val="00DE3B39"/>
    <w:rsid w:val="00DE43E2"/>
    <w:rsid w:val="00DE4B08"/>
    <w:rsid w:val="00DE54BF"/>
    <w:rsid w:val="00DE7A1A"/>
    <w:rsid w:val="00DF007E"/>
    <w:rsid w:val="00DF1B31"/>
    <w:rsid w:val="00DF210C"/>
    <w:rsid w:val="00DF2D5D"/>
    <w:rsid w:val="00DF53D2"/>
    <w:rsid w:val="00DF5464"/>
    <w:rsid w:val="00DF7426"/>
    <w:rsid w:val="00E00EF0"/>
    <w:rsid w:val="00E01AFF"/>
    <w:rsid w:val="00E02377"/>
    <w:rsid w:val="00E033D1"/>
    <w:rsid w:val="00E05C11"/>
    <w:rsid w:val="00E11241"/>
    <w:rsid w:val="00E131A2"/>
    <w:rsid w:val="00E131BF"/>
    <w:rsid w:val="00E14690"/>
    <w:rsid w:val="00E16D39"/>
    <w:rsid w:val="00E20F2F"/>
    <w:rsid w:val="00E21CD1"/>
    <w:rsid w:val="00E22240"/>
    <w:rsid w:val="00E23FA2"/>
    <w:rsid w:val="00E24D69"/>
    <w:rsid w:val="00E270C3"/>
    <w:rsid w:val="00E3012B"/>
    <w:rsid w:val="00E310CE"/>
    <w:rsid w:val="00E3442B"/>
    <w:rsid w:val="00E3519C"/>
    <w:rsid w:val="00E35ED6"/>
    <w:rsid w:val="00E4024B"/>
    <w:rsid w:val="00E46305"/>
    <w:rsid w:val="00E509A8"/>
    <w:rsid w:val="00E5105B"/>
    <w:rsid w:val="00E5391B"/>
    <w:rsid w:val="00E541CD"/>
    <w:rsid w:val="00E54533"/>
    <w:rsid w:val="00E56BA8"/>
    <w:rsid w:val="00E56DE2"/>
    <w:rsid w:val="00E63264"/>
    <w:rsid w:val="00E64195"/>
    <w:rsid w:val="00E6680A"/>
    <w:rsid w:val="00E72FAD"/>
    <w:rsid w:val="00E7512B"/>
    <w:rsid w:val="00E75ADA"/>
    <w:rsid w:val="00E7608D"/>
    <w:rsid w:val="00E7642A"/>
    <w:rsid w:val="00E76733"/>
    <w:rsid w:val="00E81569"/>
    <w:rsid w:val="00E816EF"/>
    <w:rsid w:val="00E83668"/>
    <w:rsid w:val="00E83842"/>
    <w:rsid w:val="00E83AB2"/>
    <w:rsid w:val="00E86D8C"/>
    <w:rsid w:val="00E87E68"/>
    <w:rsid w:val="00E9167B"/>
    <w:rsid w:val="00E9186B"/>
    <w:rsid w:val="00E92002"/>
    <w:rsid w:val="00E92F6C"/>
    <w:rsid w:val="00E95C85"/>
    <w:rsid w:val="00E96380"/>
    <w:rsid w:val="00E96634"/>
    <w:rsid w:val="00E973D8"/>
    <w:rsid w:val="00E97407"/>
    <w:rsid w:val="00EA0A1F"/>
    <w:rsid w:val="00EA0D36"/>
    <w:rsid w:val="00EA460A"/>
    <w:rsid w:val="00EA4618"/>
    <w:rsid w:val="00EA533D"/>
    <w:rsid w:val="00EA6601"/>
    <w:rsid w:val="00EA6CDC"/>
    <w:rsid w:val="00EA74A0"/>
    <w:rsid w:val="00EA7A9C"/>
    <w:rsid w:val="00EB151C"/>
    <w:rsid w:val="00EB1DB1"/>
    <w:rsid w:val="00EB40EB"/>
    <w:rsid w:val="00EB5335"/>
    <w:rsid w:val="00EB6E89"/>
    <w:rsid w:val="00EB7143"/>
    <w:rsid w:val="00EB7A54"/>
    <w:rsid w:val="00EB7F15"/>
    <w:rsid w:val="00EC014E"/>
    <w:rsid w:val="00EC0262"/>
    <w:rsid w:val="00EC0A86"/>
    <w:rsid w:val="00EC148C"/>
    <w:rsid w:val="00EC15F8"/>
    <w:rsid w:val="00EC1D16"/>
    <w:rsid w:val="00EC2877"/>
    <w:rsid w:val="00EC3172"/>
    <w:rsid w:val="00EC40D6"/>
    <w:rsid w:val="00EC50A4"/>
    <w:rsid w:val="00EC50AA"/>
    <w:rsid w:val="00ED04F3"/>
    <w:rsid w:val="00ED071F"/>
    <w:rsid w:val="00ED074E"/>
    <w:rsid w:val="00ED1CA6"/>
    <w:rsid w:val="00ED2100"/>
    <w:rsid w:val="00ED4278"/>
    <w:rsid w:val="00ED7075"/>
    <w:rsid w:val="00EE0DD5"/>
    <w:rsid w:val="00EE187A"/>
    <w:rsid w:val="00EE1F6E"/>
    <w:rsid w:val="00EE29AE"/>
    <w:rsid w:val="00EE443B"/>
    <w:rsid w:val="00EE4E93"/>
    <w:rsid w:val="00EE50D5"/>
    <w:rsid w:val="00EE550F"/>
    <w:rsid w:val="00EE594F"/>
    <w:rsid w:val="00EE6884"/>
    <w:rsid w:val="00EE7294"/>
    <w:rsid w:val="00EF1A3A"/>
    <w:rsid w:val="00EF1D2E"/>
    <w:rsid w:val="00EF33B2"/>
    <w:rsid w:val="00EF33FF"/>
    <w:rsid w:val="00EF4063"/>
    <w:rsid w:val="00EF42A3"/>
    <w:rsid w:val="00EF5893"/>
    <w:rsid w:val="00EF6156"/>
    <w:rsid w:val="00EF746A"/>
    <w:rsid w:val="00F0146C"/>
    <w:rsid w:val="00F01D80"/>
    <w:rsid w:val="00F0256D"/>
    <w:rsid w:val="00F02866"/>
    <w:rsid w:val="00F03DB3"/>
    <w:rsid w:val="00F04EC3"/>
    <w:rsid w:val="00F072A9"/>
    <w:rsid w:val="00F1080E"/>
    <w:rsid w:val="00F1240B"/>
    <w:rsid w:val="00F13CBD"/>
    <w:rsid w:val="00F14E88"/>
    <w:rsid w:val="00F16827"/>
    <w:rsid w:val="00F1688A"/>
    <w:rsid w:val="00F17655"/>
    <w:rsid w:val="00F17D3A"/>
    <w:rsid w:val="00F20871"/>
    <w:rsid w:val="00F218BE"/>
    <w:rsid w:val="00F24501"/>
    <w:rsid w:val="00F27547"/>
    <w:rsid w:val="00F278CA"/>
    <w:rsid w:val="00F27F8D"/>
    <w:rsid w:val="00F3220C"/>
    <w:rsid w:val="00F326FA"/>
    <w:rsid w:val="00F32B9A"/>
    <w:rsid w:val="00F33098"/>
    <w:rsid w:val="00F34262"/>
    <w:rsid w:val="00F3615D"/>
    <w:rsid w:val="00F36B32"/>
    <w:rsid w:val="00F371F2"/>
    <w:rsid w:val="00F37938"/>
    <w:rsid w:val="00F37C62"/>
    <w:rsid w:val="00F4015F"/>
    <w:rsid w:val="00F40245"/>
    <w:rsid w:val="00F40D5B"/>
    <w:rsid w:val="00F44F60"/>
    <w:rsid w:val="00F45F67"/>
    <w:rsid w:val="00F469F2"/>
    <w:rsid w:val="00F46BA2"/>
    <w:rsid w:val="00F4769C"/>
    <w:rsid w:val="00F509A9"/>
    <w:rsid w:val="00F50C20"/>
    <w:rsid w:val="00F50C2E"/>
    <w:rsid w:val="00F51F69"/>
    <w:rsid w:val="00F5233B"/>
    <w:rsid w:val="00F52794"/>
    <w:rsid w:val="00F54385"/>
    <w:rsid w:val="00F5519B"/>
    <w:rsid w:val="00F55331"/>
    <w:rsid w:val="00F564E3"/>
    <w:rsid w:val="00F5732B"/>
    <w:rsid w:val="00F57530"/>
    <w:rsid w:val="00F60ADD"/>
    <w:rsid w:val="00F611C0"/>
    <w:rsid w:val="00F61E4F"/>
    <w:rsid w:val="00F64574"/>
    <w:rsid w:val="00F65C98"/>
    <w:rsid w:val="00F6602D"/>
    <w:rsid w:val="00F67535"/>
    <w:rsid w:val="00F70F2F"/>
    <w:rsid w:val="00F71639"/>
    <w:rsid w:val="00F71DDF"/>
    <w:rsid w:val="00F726BF"/>
    <w:rsid w:val="00F74032"/>
    <w:rsid w:val="00F744D1"/>
    <w:rsid w:val="00F74FA3"/>
    <w:rsid w:val="00F75806"/>
    <w:rsid w:val="00F76172"/>
    <w:rsid w:val="00F76C81"/>
    <w:rsid w:val="00F803CB"/>
    <w:rsid w:val="00F80D0C"/>
    <w:rsid w:val="00F82174"/>
    <w:rsid w:val="00F828C1"/>
    <w:rsid w:val="00F83713"/>
    <w:rsid w:val="00F85551"/>
    <w:rsid w:val="00F856C5"/>
    <w:rsid w:val="00F85EAB"/>
    <w:rsid w:val="00F879E4"/>
    <w:rsid w:val="00F904A0"/>
    <w:rsid w:val="00F91085"/>
    <w:rsid w:val="00F92807"/>
    <w:rsid w:val="00F92B3F"/>
    <w:rsid w:val="00F93F54"/>
    <w:rsid w:val="00F941A5"/>
    <w:rsid w:val="00F9447E"/>
    <w:rsid w:val="00F94EE2"/>
    <w:rsid w:val="00F951DD"/>
    <w:rsid w:val="00F95822"/>
    <w:rsid w:val="00F95B23"/>
    <w:rsid w:val="00F96DA2"/>
    <w:rsid w:val="00F96FFD"/>
    <w:rsid w:val="00F9707C"/>
    <w:rsid w:val="00FA1030"/>
    <w:rsid w:val="00FA33C6"/>
    <w:rsid w:val="00FA36FC"/>
    <w:rsid w:val="00FA3E64"/>
    <w:rsid w:val="00FA4E41"/>
    <w:rsid w:val="00FA59C9"/>
    <w:rsid w:val="00FA77A2"/>
    <w:rsid w:val="00FB1287"/>
    <w:rsid w:val="00FB18B5"/>
    <w:rsid w:val="00FB19D2"/>
    <w:rsid w:val="00FB3046"/>
    <w:rsid w:val="00FB3D5A"/>
    <w:rsid w:val="00FB41FD"/>
    <w:rsid w:val="00FB443F"/>
    <w:rsid w:val="00FB6254"/>
    <w:rsid w:val="00FB6903"/>
    <w:rsid w:val="00FC04EC"/>
    <w:rsid w:val="00FC172C"/>
    <w:rsid w:val="00FC1C5D"/>
    <w:rsid w:val="00FC3B33"/>
    <w:rsid w:val="00FC642F"/>
    <w:rsid w:val="00FC6C73"/>
    <w:rsid w:val="00FC72FD"/>
    <w:rsid w:val="00FD0CBE"/>
    <w:rsid w:val="00FD2AF7"/>
    <w:rsid w:val="00FD4984"/>
    <w:rsid w:val="00FD53FE"/>
    <w:rsid w:val="00FE118E"/>
    <w:rsid w:val="00FE1659"/>
    <w:rsid w:val="00FE253F"/>
    <w:rsid w:val="00FE2920"/>
    <w:rsid w:val="00FE3C00"/>
    <w:rsid w:val="00FE4BB5"/>
    <w:rsid w:val="00FE6456"/>
    <w:rsid w:val="00FE6DBA"/>
    <w:rsid w:val="00FE7313"/>
    <w:rsid w:val="00FE777E"/>
    <w:rsid w:val="00FF1B5A"/>
    <w:rsid w:val="00FF1F6C"/>
    <w:rsid w:val="00FF5553"/>
    <w:rsid w:val="00FF6403"/>
    <w:rsid w:val="00FF7749"/>
    <w:rsid w:val="0A4A9D3E"/>
    <w:rsid w:val="12E75571"/>
    <w:rsid w:val="184FB21B"/>
    <w:rsid w:val="1C72EA1C"/>
    <w:rsid w:val="1CF50D7F"/>
    <w:rsid w:val="2FE91612"/>
    <w:rsid w:val="30356214"/>
    <w:rsid w:val="33647ED3"/>
    <w:rsid w:val="49F45B71"/>
    <w:rsid w:val="56E9C094"/>
    <w:rsid w:val="5AA906A3"/>
    <w:rsid w:val="617E65B1"/>
    <w:rsid w:val="77465E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207220"/>
  <w14:defaultImageDpi w14:val="330"/>
  <w15:docId w15:val="{8428647C-3E44-48AE-8A3E-BC8F370AA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EC1"/>
    <w:pPr>
      <w:spacing w:before="120" w:after="120"/>
    </w:pPr>
  </w:style>
  <w:style w:type="paragraph" w:styleId="Heading1">
    <w:name w:val="heading 1"/>
    <w:next w:val="Normal"/>
    <w:link w:val="Heading1Char"/>
    <w:uiPriority w:val="9"/>
    <w:qFormat/>
    <w:rsid w:val="00E541CD"/>
    <w:pPr>
      <w:keepNext/>
      <w:keepLines/>
      <w:numPr>
        <w:numId w:val="7"/>
      </w:numPr>
      <w:spacing w:before="240" w:after="240"/>
      <w:outlineLvl w:val="0"/>
    </w:pPr>
    <w:rPr>
      <w:rFonts w:eastAsiaTheme="majorEastAsia" w:cstheme="minorHAnsi"/>
      <w:b/>
      <w:bCs/>
      <w:color w:val="0B70AA" w:themeColor="text2"/>
      <w:sz w:val="32"/>
      <w:szCs w:val="32"/>
    </w:rPr>
  </w:style>
  <w:style w:type="paragraph" w:styleId="Heading2">
    <w:name w:val="heading 2"/>
    <w:basedOn w:val="Heading1"/>
    <w:next w:val="Normal"/>
    <w:link w:val="Heading2Char"/>
    <w:uiPriority w:val="9"/>
    <w:unhideWhenUsed/>
    <w:qFormat/>
    <w:rsid w:val="00911B1A"/>
    <w:pPr>
      <w:numPr>
        <w:ilvl w:val="1"/>
      </w:numPr>
      <w:spacing w:before="360" w:after="120"/>
      <w:outlineLvl w:val="1"/>
    </w:pPr>
    <w:rPr>
      <w:b w:val="0"/>
      <w:bCs w:val="0"/>
      <w:color w:val="660066"/>
      <w:sz w:val="26"/>
      <w:szCs w:val="26"/>
    </w:rPr>
  </w:style>
  <w:style w:type="paragraph" w:styleId="Heading3">
    <w:name w:val="heading 3"/>
    <w:basedOn w:val="Heading2"/>
    <w:next w:val="Normal"/>
    <w:link w:val="Heading3Char"/>
    <w:uiPriority w:val="9"/>
    <w:unhideWhenUsed/>
    <w:qFormat/>
    <w:rsid w:val="00F3220C"/>
    <w:pPr>
      <w:numPr>
        <w:ilvl w:val="2"/>
      </w:numPr>
      <w:spacing w:before="40"/>
      <w:outlineLvl w:val="2"/>
    </w:pPr>
    <w:rPr>
      <w:color w:val="937A00" w:themeColor="accent1" w:themeShade="7F"/>
    </w:rPr>
  </w:style>
  <w:style w:type="paragraph" w:styleId="Heading4">
    <w:name w:val="heading 4"/>
    <w:basedOn w:val="Heading3"/>
    <w:next w:val="Normal"/>
    <w:link w:val="Heading4Char"/>
    <w:uiPriority w:val="9"/>
    <w:unhideWhenUsed/>
    <w:qFormat/>
    <w:rsid w:val="00F3220C"/>
    <w:pPr>
      <w:numPr>
        <w:ilvl w:val="3"/>
      </w:numPr>
      <w:outlineLvl w:val="3"/>
    </w:pPr>
    <w:rPr>
      <w:i/>
      <w:iCs/>
      <w:color w:val="DEB801" w:themeColor="accent1" w:themeShade="BF"/>
    </w:rPr>
  </w:style>
  <w:style w:type="paragraph" w:styleId="Heading5">
    <w:name w:val="heading 5"/>
    <w:basedOn w:val="Normal"/>
    <w:next w:val="Normal"/>
    <w:link w:val="Heading5Char"/>
    <w:uiPriority w:val="9"/>
    <w:semiHidden/>
    <w:unhideWhenUsed/>
    <w:qFormat/>
    <w:rsid w:val="00F3220C"/>
    <w:pPr>
      <w:keepNext/>
      <w:keepLines/>
      <w:numPr>
        <w:ilvl w:val="4"/>
        <w:numId w:val="7"/>
      </w:numPr>
      <w:spacing w:before="40"/>
      <w:outlineLvl w:val="4"/>
    </w:pPr>
    <w:rPr>
      <w:rFonts w:asciiTheme="majorHAnsi" w:eastAsiaTheme="majorEastAsia" w:hAnsiTheme="majorHAnsi" w:cstheme="majorBidi"/>
      <w:color w:val="DEB801" w:themeColor="accent1" w:themeShade="BF"/>
    </w:rPr>
  </w:style>
  <w:style w:type="paragraph" w:styleId="Heading6">
    <w:name w:val="heading 6"/>
    <w:basedOn w:val="Normal"/>
    <w:next w:val="Normal"/>
    <w:link w:val="Heading6Char"/>
    <w:uiPriority w:val="9"/>
    <w:semiHidden/>
    <w:unhideWhenUsed/>
    <w:qFormat/>
    <w:rsid w:val="00F3220C"/>
    <w:pPr>
      <w:keepNext/>
      <w:keepLines/>
      <w:numPr>
        <w:ilvl w:val="5"/>
        <w:numId w:val="7"/>
      </w:numPr>
      <w:spacing w:before="40"/>
      <w:outlineLvl w:val="5"/>
    </w:pPr>
    <w:rPr>
      <w:rFonts w:asciiTheme="majorHAnsi" w:eastAsiaTheme="majorEastAsia" w:hAnsiTheme="majorHAnsi" w:cstheme="majorBidi"/>
      <w:color w:val="937A00" w:themeColor="accent1" w:themeShade="7F"/>
    </w:rPr>
  </w:style>
  <w:style w:type="paragraph" w:styleId="Heading7">
    <w:name w:val="heading 7"/>
    <w:basedOn w:val="Normal"/>
    <w:next w:val="Normal"/>
    <w:link w:val="Heading7Char"/>
    <w:uiPriority w:val="9"/>
    <w:semiHidden/>
    <w:unhideWhenUsed/>
    <w:qFormat/>
    <w:rsid w:val="00F3220C"/>
    <w:pPr>
      <w:keepNext/>
      <w:keepLines/>
      <w:numPr>
        <w:ilvl w:val="6"/>
        <w:numId w:val="7"/>
      </w:numPr>
      <w:spacing w:before="40"/>
      <w:outlineLvl w:val="6"/>
    </w:pPr>
    <w:rPr>
      <w:rFonts w:asciiTheme="majorHAnsi" w:eastAsiaTheme="majorEastAsia" w:hAnsiTheme="majorHAnsi" w:cstheme="majorBidi"/>
      <w:i/>
      <w:iCs/>
      <w:color w:val="937A00" w:themeColor="accent1" w:themeShade="7F"/>
    </w:rPr>
  </w:style>
  <w:style w:type="paragraph" w:styleId="Heading8">
    <w:name w:val="heading 8"/>
    <w:basedOn w:val="Normal"/>
    <w:next w:val="Normal"/>
    <w:link w:val="Heading8Char"/>
    <w:uiPriority w:val="9"/>
    <w:semiHidden/>
    <w:unhideWhenUsed/>
    <w:qFormat/>
    <w:rsid w:val="00F3220C"/>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3220C"/>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7C1A"/>
    <w:pPr>
      <w:tabs>
        <w:tab w:val="center" w:pos="4320"/>
        <w:tab w:val="right" w:pos="8640"/>
      </w:tabs>
    </w:pPr>
  </w:style>
  <w:style w:type="character" w:customStyle="1" w:styleId="HeaderChar">
    <w:name w:val="Header Char"/>
    <w:basedOn w:val="DefaultParagraphFont"/>
    <w:link w:val="Header"/>
    <w:uiPriority w:val="99"/>
    <w:rsid w:val="00D17C1A"/>
  </w:style>
  <w:style w:type="paragraph" w:styleId="Footer">
    <w:name w:val="footer"/>
    <w:basedOn w:val="Normal"/>
    <w:link w:val="FooterChar"/>
    <w:uiPriority w:val="99"/>
    <w:unhideWhenUsed/>
    <w:rsid w:val="00D17C1A"/>
    <w:pPr>
      <w:tabs>
        <w:tab w:val="center" w:pos="4320"/>
        <w:tab w:val="right" w:pos="8640"/>
      </w:tabs>
    </w:pPr>
  </w:style>
  <w:style w:type="character" w:customStyle="1" w:styleId="FooterChar">
    <w:name w:val="Footer Char"/>
    <w:basedOn w:val="DefaultParagraphFont"/>
    <w:link w:val="Footer"/>
    <w:uiPriority w:val="99"/>
    <w:rsid w:val="00D17C1A"/>
  </w:style>
  <w:style w:type="paragraph" w:styleId="BalloonText">
    <w:name w:val="Balloon Text"/>
    <w:basedOn w:val="Normal"/>
    <w:link w:val="BalloonTextChar"/>
    <w:uiPriority w:val="99"/>
    <w:semiHidden/>
    <w:unhideWhenUsed/>
    <w:rsid w:val="00D17C1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17C1A"/>
    <w:rPr>
      <w:rFonts w:ascii="Lucida Grande" w:hAnsi="Lucida Grande" w:cs="Lucida Grande"/>
      <w:sz w:val="18"/>
      <w:szCs w:val="18"/>
    </w:rPr>
  </w:style>
  <w:style w:type="character" w:customStyle="1" w:styleId="Heading1Char">
    <w:name w:val="Heading 1 Char"/>
    <w:basedOn w:val="DefaultParagraphFont"/>
    <w:link w:val="Heading1"/>
    <w:uiPriority w:val="9"/>
    <w:rsid w:val="00E541CD"/>
    <w:rPr>
      <w:rFonts w:eastAsiaTheme="majorEastAsia" w:cstheme="minorHAnsi"/>
      <w:b/>
      <w:bCs/>
      <w:color w:val="0B70AA" w:themeColor="text2"/>
      <w:sz w:val="32"/>
      <w:szCs w:val="32"/>
    </w:rPr>
  </w:style>
  <w:style w:type="paragraph" w:styleId="TOCHeading">
    <w:name w:val="TOC Heading"/>
    <w:basedOn w:val="Heading1"/>
    <w:next w:val="Normal"/>
    <w:uiPriority w:val="39"/>
    <w:unhideWhenUsed/>
    <w:qFormat/>
    <w:rsid w:val="007F741B"/>
    <w:pPr>
      <w:spacing w:line="276" w:lineRule="auto"/>
      <w:outlineLvl w:val="9"/>
    </w:pPr>
    <w:rPr>
      <w:sz w:val="28"/>
      <w:szCs w:val="28"/>
    </w:rPr>
  </w:style>
  <w:style w:type="paragraph" w:styleId="TOC1">
    <w:name w:val="toc 1"/>
    <w:aliases w:val="OMD TOC Format"/>
    <w:basedOn w:val="Normal"/>
    <w:next w:val="Normal"/>
    <w:autoRedefine/>
    <w:uiPriority w:val="39"/>
    <w:unhideWhenUsed/>
    <w:rsid w:val="00437F03"/>
    <w:rPr>
      <w:rFonts w:cstheme="minorHAnsi"/>
      <w:b/>
      <w:bCs/>
      <w:caps/>
      <w:sz w:val="20"/>
      <w:szCs w:val="20"/>
    </w:rPr>
  </w:style>
  <w:style w:type="paragraph" w:styleId="TOC2">
    <w:name w:val="toc 2"/>
    <w:basedOn w:val="Normal"/>
    <w:next w:val="Normal"/>
    <w:autoRedefine/>
    <w:uiPriority w:val="39"/>
    <w:unhideWhenUsed/>
    <w:rsid w:val="005F765D"/>
    <w:pPr>
      <w:spacing w:before="0" w:after="0"/>
      <w:ind w:left="240"/>
    </w:pPr>
    <w:rPr>
      <w:rFonts w:cstheme="minorHAnsi"/>
      <w:smallCaps/>
      <w:sz w:val="20"/>
      <w:szCs w:val="20"/>
    </w:rPr>
  </w:style>
  <w:style w:type="paragraph" w:styleId="TOC3">
    <w:name w:val="toc 3"/>
    <w:basedOn w:val="Normal"/>
    <w:next w:val="Normal"/>
    <w:autoRedefine/>
    <w:uiPriority w:val="39"/>
    <w:unhideWhenUsed/>
    <w:rsid w:val="00D17C1A"/>
    <w:pPr>
      <w:spacing w:before="0" w:after="0"/>
      <w:ind w:left="480"/>
    </w:pPr>
    <w:rPr>
      <w:rFonts w:cstheme="minorHAnsi"/>
      <w:i/>
      <w:iCs/>
      <w:sz w:val="20"/>
      <w:szCs w:val="20"/>
    </w:rPr>
  </w:style>
  <w:style w:type="paragraph" w:styleId="TOC4">
    <w:name w:val="toc 4"/>
    <w:basedOn w:val="Normal"/>
    <w:next w:val="Normal"/>
    <w:autoRedefine/>
    <w:uiPriority w:val="39"/>
    <w:unhideWhenUsed/>
    <w:rsid w:val="00D17C1A"/>
    <w:pPr>
      <w:ind w:left="720"/>
    </w:pPr>
    <w:rPr>
      <w:sz w:val="18"/>
      <w:szCs w:val="18"/>
    </w:rPr>
  </w:style>
  <w:style w:type="paragraph" w:styleId="TOC5">
    <w:name w:val="toc 5"/>
    <w:basedOn w:val="Normal"/>
    <w:next w:val="Normal"/>
    <w:autoRedefine/>
    <w:uiPriority w:val="39"/>
    <w:unhideWhenUsed/>
    <w:rsid w:val="00D17C1A"/>
    <w:pPr>
      <w:ind w:left="960"/>
    </w:pPr>
    <w:rPr>
      <w:sz w:val="18"/>
      <w:szCs w:val="18"/>
    </w:rPr>
  </w:style>
  <w:style w:type="paragraph" w:styleId="TOC6">
    <w:name w:val="toc 6"/>
    <w:basedOn w:val="Normal"/>
    <w:next w:val="Normal"/>
    <w:autoRedefine/>
    <w:uiPriority w:val="39"/>
    <w:unhideWhenUsed/>
    <w:rsid w:val="00D17C1A"/>
    <w:pPr>
      <w:ind w:left="1200"/>
    </w:pPr>
    <w:rPr>
      <w:sz w:val="18"/>
      <w:szCs w:val="18"/>
    </w:rPr>
  </w:style>
  <w:style w:type="paragraph" w:styleId="TOC7">
    <w:name w:val="toc 7"/>
    <w:basedOn w:val="Normal"/>
    <w:next w:val="Normal"/>
    <w:autoRedefine/>
    <w:uiPriority w:val="39"/>
    <w:unhideWhenUsed/>
    <w:rsid w:val="00D17C1A"/>
    <w:pPr>
      <w:ind w:left="1440"/>
    </w:pPr>
    <w:rPr>
      <w:sz w:val="18"/>
      <w:szCs w:val="18"/>
    </w:rPr>
  </w:style>
  <w:style w:type="paragraph" w:styleId="TOC8">
    <w:name w:val="toc 8"/>
    <w:basedOn w:val="Normal"/>
    <w:next w:val="Normal"/>
    <w:autoRedefine/>
    <w:uiPriority w:val="39"/>
    <w:unhideWhenUsed/>
    <w:rsid w:val="00D17C1A"/>
    <w:pPr>
      <w:ind w:left="1680"/>
    </w:pPr>
    <w:rPr>
      <w:sz w:val="18"/>
      <w:szCs w:val="18"/>
    </w:rPr>
  </w:style>
  <w:style w:type="paragraph" w:styleId="TOC9">
    <w:name w:val="toc 9"/>
    <w:basedOn w:val="Normal"/>
    <w:next w:val="Normal"/>
    <w:autoRedefine/>
    <w:uiPriority w:val="39"/>
    <w:unhideWhenUsed/>
    <w:rsid w:val="00D17C1A"/>
    <w:pPr>
      <w:ind w:left="1920"/>
    </w:pPr>
    <w:rPr>
      <w:sz w:val="18"/>
      <w:szCs w:val="18"/>
    </w:rPr>
  </w:style>
  <w:style w:type="paragraph" w:styleId="NoSpacing">
    <w:name w:val="No Spacing"/>
    <w:link w:val="NoSpacingChar"/>
    <w:qFormat/>
    <w:rsid w:val="00C71FB1"/>
    <w:rPr>
      <w:rFonts w:ascii="PMingLiU" w:hAnsi="PMingLiU"/>
      <w:sz w:val="22"/>
      <w:szCs w:val="22"/>
    </w:rPr>
  </w:style>
  <w:style w:type="character" w:customStyle="1" w:styleId="NoSpacingChar">
    <w:name w:val="No Spacing Char"/>
    <w:basedOn w:val="DefaultParagraphFont"/>
    <w:link w:val="NoSpacing"/>
    <w:rsid w:val="00C71FB1"/>
    <w:rPr>
      <w:rFonts w:ascii="PMingLiU" w:hAnsi="PMingLiU"/>
      <w:sz w:val="22"/>
      <w:szCs w:val="22"/>
    </w:rPr>
  </w:style>
  <w:style w:type="character" w:styleId="PlaceholderText">
    <w:name w:val="Placeholder Text"/>
    <w:basedOn w:val="DefaultParagraphFont"/>
    <w:uiPriority w:val="99"/>
    <w:semiHidden/>
    <w:rsid w:val="00C71FB1"/>
    <w:rPr>
      <w:color w:val="808080"/>
    </w:rPr>
  </w:style>
  <w:style w:type="character" w:customStyle="1" w:styleId="Heading2Char">
    <w:name w:val="Heading 2 Char"/>
    <w:basedOn w:val="DefaultParagraphFont"/>
    <w:link w:val="Heading2"/>
    <w:uiPriority w:val="9"/>
    <w:rsid w:val="00911B1A"/>
    <w:rPr>
      <w:rFonts w:asciiTheme="majorHAnsi" w:eastAsiaTheme="majorEastAsia" w:hAnsiTheme="majorHAnsi" w:cstheme="majorBidi"/>
      <w:color w:val="660066"/>
      <w:sz w:val="26"/>
      <w:szCs w:val="26"/>
    </w:rPr>
  </w:style>
  <w:style w:type="paragraph" w:styleId="Title">
    <w:name w:val="Title"/>
    <w:basedOn w:val="Normal"/>
    <w:next w:val="Normal"/>
    <w:link w:val="TitleChar"/>
    <w:uiPriority w:val="10"/>
    <w:qFormat/>
    <w:rsid w:val="007F741B"/>
    <w:pPr>
      <w:pBdr>
        <w:bottom w:val="single" w:sz="8" w:space="4" w:color="FEDA2D" w:themeColor="accent1"/>
      </w:pBdr>
      <w:spacing w:after="300"/>
      <w:contextualSpacing/>
    </w:pPr>
    <w:rPr>
      <w:rFonts w:asciiTheme="majorHAnsi" w:eastAsiaTheme="majorEastAsia" w:hAnsiTheme="majorHAnsi" w:cstheme="majorBidi"/>
      <w:color w:val="08537F" w:themeColor="text2" w:themeShade="BF"/>
      <w:spacing w:val="5"/>
      <w:kern w:val="28"/>
      <w:sz w:val="52"/>
      <w:szCs w:val="52"/>
    </w:rPr>
  </w:style>
  <w:style w:type="character" w:customStyle="1" w:styleId="TitleChar">
    <w:name w:val="Title Char"/>
    <w:basedOn w:val="DefaultParagraphFont"/>
    <w:link w:val="Title"/>
    <w:uiPriority w:val="10"/>
    <w:rsid w:val="007F741B"/>
    <w:rPr>
      <w:rFonts w:asciiTheme="majorHAnsi" w:eastAsiaTheme="majorEastAsia" w:hAnsiTheme="majorHAnsi" w:cstheme="majorBidi"/>
      <w:color w:val="08537F" w:themeColor="text2" w:themeShade="BF"/>
      <w:spacing w:val="5"/>
      <w:kern w:val="28"/>
      <w:sz w:val="52"/>
      <w:szCs w:val="52"/>
    </w:rPr>
  </w:style>
  <w:style w:type="paragraph" w:styleId="Subtitle">
    <w:name w:val="Subtitle"/>
    <w:basedOn w:val="Normal"/>
    <w:next w:val="Normal"/>
    <w:link w:val="SubtitleChar"/>
    <w:uiPriority w:val="11"/>
    <w:qFormat/>
    <w:rsid w:val="007F741B"/>
    <w:pPr>
      <w:numPr>
        <w:ilvl w:val="1"/>
      </w:numPr>
    </w:pPr>
    <w:rPr>
      <w:rFonts w:asciiTheme="majorHAnsi" w:eastAsiaTheme="majorEastAsia" w:hAnsiTheme="majorHAnsi" w:cstheme="majorBidi"/>
      <w:i/>
      <w:iCs/>
      <w:color w:val="660066"/>
      <w:spacing w:val="15"/>
    </w:rPr>
  </w:style>
  <w:style w:type="character" w:customStyle="1" w:styleId="SubtitleChar">
    <w:name w:val="Subtitle Char"/>
    <w:basedOn w:val="DefaultParagraphFont"/>
    <w:link w:val="Subtitle"/>
    <w:uiPriority w:val="11"/>
    <w:rsid w:val="007F741B"/>
    <w:rPr>
      <w:rFonts w:asciiTheme="majorHAnsi" w:eastAsiaTheme="majorEastAsia" w:hAnsiTheme="majorHAnsi" w:cstheme="majorBidi"/>
      <w:i/>
      <w:iCs/>
      <w:color w:val="660066"/>
      <w:spacing w:val="15"/>
    </w:rPr>
  </w:style>
  <w:style w:type="character" w:styleId="IntenseEmphasis">
    <w:name w:val="Intense Emphasis"/>
    <w:basedOn w:val="DefaultParagraphFont"/>
    <w:uiPriority w:val="21"/>
    <w:qFormat/>
    <w:rsid w:val="007F741B"/>
    <w:rPr>
      <w:b/>
      <w:bCs/>
      <w:i/>
      <w:iCs/>
      <w:color w:val="0B70AA" w:themeColor="text2"/>
    </w:rPr>
  </w:style>
  <w:style w:type="paragraph" w:styleId="IntenseQuote">
    <w:name w:val="Intense Quote"/>
    <w:basedOn w:val="Normal"/>
    <w:next w:val="Normal"/>
    <w:link w:val="IntenseQuoteChar"/>
    <w:uiPriority w:val="30"/>
    <w:qFormat/>
    <w:rsid w:val="007F741B"/>
    <w:pPr>
      <w:pBdr>
        <w:bottom w:val="single" w:sz="4" w:space="4" w:color="FEDA2D" w:themeColor="accent1"/>
      </w:pBdr>
      <w:spacing w:before="200" w:after="280"/>
      <w:ind w:left="936" w:right="936"/>
    </w:pPr>
    <w:rPr>
      <w:b/>
      <w:bCs/>
      <w:i/>
      <w:iCs/>
      <w:color w:val="0B70AA" w:themeColor="text2"/>
    </w:rPr>
  </w:style>
  <w:style w:type="character" w:customStyle="1" w:styleId="IntenseQuoteChar">
    <w:name w:val="Intense Quote Char"/>
    <w:basedOn w:val="DefaultParagraphFont"/>
    <w:link w:val="IntenseQuote"/>
    <w:uiPriority w:val="30"/>
    <w:rsid w:val="007F741B"/>
    <w:rPr>
      <w:b/>
      <w:bCs/>
      <w:i/>
      <w:iCs/>
      <w:color w:val="0B70AA" w:themeColor="text2"/>
    </w:rPr>
  </w:style>
  <w:style w:type="character" w:styleId="SubtleReference">
    <w:name w:val="Subtle Reference"/>
    <w:basedOn w:val="DefaultParagraphFont"/>
    <w:uiPriority w:val="31"/>
    <w:qFormat/>
    <w:rsid w:val="007F741B"/>
    <w:rPr>
      <w:smallCaps/>
      <w:color w:val="0B70AA" w:themeColor="text2"/>
      <w:u w:val="single"/>
    </w:rPr>
  </w:style>
  <w:style w:type="character" w:styleId="IntenseReference">
    <w:name w:val="Intense Reference"/>
    <w:basedOn w:val="DefaultParagraphFont"/>
    <w:uiPriority w:val="32"/>
    <w:qFormat/>
    <w:rsid w:val="007F741B"/>
    <w:rPr>
      <w:b/>
      <w:bCs/>
      <w:smallCaps/>
      <w:color w:val="0B70AA" w:themeColor="text2"/>
      <w:spacing w:val="5"/>
      <w:u w:val="single"/>
    </w:rPr>
  </w:style>
  <w:style w:type="paragraph" w:styleId="ListParagraph">
    <w:name w:val="List Paragraph"/>
    <w:aliases w:val="Headings"/>
    <w:basedOn w:val="Normal"/>
    <w:link w:val="ListParagraphChar"/>
    <w:uiPriority w:val="34"/>
    <w:qFormat/>
    <w:rsid w:val="004C63A6"/>
    <w:pPr>
      <w:ind w:left="720"/>
      <w:contextualSpacing/>
    </w:pPr>
  </w:style>
  <w:style w:type="table" w:styleId="TableGrid">
    <w:name w:val="Table Grid"/>
    <w:basedOn w:val="TableNormal"/>
    <w:uiPriority w:val="59"/>
    <w:rsid w:val="00D97265"/>
    <w:rPr>
      <w:rFonts w:ascii="Arial" w:eastAsia="Times New Roman" w:hAnsi="Arial" w:cs="Arial"/>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D97265"/>
    <w:rPr>
      <w:rFonts w:ascii="Arial" w:hAnsi="Arial" w:cs="Arial"/>
      <w:color w:val="0000FF"/>
      <w:sz w:val="22"/>
      <w:u w:val="single"/>
    </w:rPr>
  </w:style>
  <w:style w:type="character" w:styleId="CommentReference">
    <w:name w:val="annotation reference"/>
    <w:basedOn w:val="DefaultParagraphFont"/>
    <w:uiPriority w:val="99"/>
    <w:rsid w:val="00D97265"/>
    <w:rPr>
      <w:rFonts w:ascii="Arial" w:hAnsi="Arial" w:cs="Arial"/>
      <w:sz w:val="22"/>
      <w:szCs w:val="16"/>
    </w:rPr>
  </w:style>
  <w:style w:type="paragraph" w:styleId="CommentText">
    <w:name w:val="annotation text"/>
    <w:basedOn w:val="Normal"/>
    <w:link w:val="CommentTextChar"/>
    <w:uiPriority w:val="99"/>
    <w:rsid w:val="00D97265"/>
    <w:pPr>
      <w:tabs>
        <w:tab w:val="left" w:pos="-360"/>
        <w:tab w:val="left" w:pos="1440"/>
      </w:tabs>
      <w:autoSpaceDE w:val="0"/>
      <w:autoSpaceDN w:val="0"/>
    </w:pPr>
    <w:rPr>
      <w:rFonts w:ascii="Arial" w:eastAsia="Times New Roman" w:hAnsi="Arial" w:cs="Arial"/>
      <w:b/>
      <w:noProof/>
      <w:sz w:val="22"/>
      <w:szCs w:val="20"/>
      <w:lang w:val="en-GB"/>
    </w:rPr>
  </w:style>
  <w:style w:type="character" w:customStyle="1" w:styleId="CommentTextChar">
    <w:name w:val="Comment Text Char"/>
    <w:basedOn w:val="DefaultParagraphFont"/>
    <w:link w:val="CommentText"/>
    <w:uiPriority w:val="99"/>
    <w:rsid w:val="00D97265"/>
    <w:rPr>
      <w:rFonts w:ascii="Arial" w:eastAsia="Times New Roman" w:hAnsi="Arial" w:cs="Arial"/>
      <w:b/>
      <w:noProof/>
      <w:sz w:val="22"/>
      <w:szCs w:val="20"/>
      <w:lang w:val="en-GB"/>
    </w:rPr>
  </w:style>
  <w:style w:type="paragraph" w:styleId="Caption">
    <w:name w:val="caption"/>
    <w:basedOn w:val="Normal"/>
    <w:next w:val="Normal"/>
    <w:uiPriority w:val="35"/>
    <w:unhideWhenUsed/>
    <w:qFormat/>
    <w:rsid w:val="00EF6156"/>
    <w:pPr>
      <w:spacing w:after="200"/>
    </w:pPr>
    <w:rPr>
      <w:i/>
      <w:iCs/>
      <w:color w:val="0B70AA" w:themeColor="text2"/>
      <w:sz w:val="18"/>
      <w:szCs w:val="18"/>
    </w:rPr>
  </w:style>
  <w:style w:type="paragraph" w:customStyle="1" w:styleId="Default">
    <w:name w:val="Default"/>
    <w:rsid w:val="00EF6156"/>
    <w:pPr>
      <w:autoSpaceDE w:val="0"/>
      <w:autoSpaceDN w:val="0"/>
      <w:adjustRightInd w:val="0"/>
    </w:pPr>
    <w:rPr>
      <w:rFonts w:ascii="Arial" w:eastAsia="Times New Roman" w:hAnsi="Arial" w:cs="Arial"/>
      <w:color w:val="000000"/>
    </w:rPr>
  </w:style>
  <w:style w:type="paragraph" w:styleId="FootnoteText">
    <w:name w:val="footnote text"/>
    <w:basedOn w:val="Normal"/>
    <w:link w:val="FootnoteTextChar"/>
    <w:uiPriority w:val="99"/>
    <w:semiHidden/>
    <w:unhideWhenUsed/>
    <w:rsid w:val="00AC3C9C"/>
    <w:rPr>
      <w:sz w:val="20"/>
      <w:szCs w:val="20"/>
    </w:rPr>
  </w:style>
  <w:style w:type="character" w:customStyle="1" w:styleId="FootnoteTextChar">
    <w:name w:val="Footnote Text Char"/>
    <w:basedOn w:val="DefaultParagraphFont"/>
    <w:link w:val="FootnoteText"/>
    <w:uiPriority w:val="99"/>
    <w:semiHidden/>
    <w:rsid w:val="00AC3C9C"/>
    <w:rPr>
      <w:sz w:val="20"/>
      <w:szCs w:val="20"/>
    </w:rPr>
  </w:style>
  <w:style w:type="character" w:styleId="FootnoteReference">
    <w:name w:val="footnote reference"/>
    <w:basedOn w:val="DefaultParagraphFont"/>
    <w:uiPriority w:val="99"/>
    <w:semiHidden/>
    <w:unhideWhenUsed/>
    <w:rsid w:val="00AC3C9C"/>
    <w:rPr>
      <w:vertAlign w:val="superscript"/>
    </w:rPr>
  </w:style>
  <w:style w:type="paragraph" w:styleId="CommentSubject">
    <w:name w:val="annotation subject"/>
    <w:basedOn w:val="CommentText"/>
    <w:next w:val="CommentText"/>
    <w:link w:val="CommentSubjectChar"/>
    <w:uiPriority w:val="99"/>
    <w:semiHidden/>
    <w:unhideWhenUsed/>
    <w:rsid w:val="00DD7848"/>
    <w:pPr>
      <w:tabs>
        <w:tab w:val="clear" w:pos="-360"/>
        <w:tab w:val="clear" w:pos="1440"/>
      </w:tabs>
      <w:autoSpaceDE/>
      <w:autoSpaceDN/>
    </w:pPr>
    <w:rPr>
      <w:rFonts w:asciiTheme="minorHAnsi" w:eastAsiaTheme="minorEastAsia" w:hAnsiTheme="minorHAnsi" w:cstheme="minorBidi"/>
      <w:bCs/>
      <w:noProof w:val="0"/>
      <w:sz w:val="20"/>
      <w:lang w:val="en-US"/>
    </w:rPr>
  </w:style>
  <w:style w:type="character" w:customStyle="1" w:styleId="CommentSubjectChar">
    <w:name w:val="Comment Subject Char"/>
    <w:basedOn w:val="CommentTextChar"/>
    <w:link w:val="CommentSubject"/>
    <w:uiPriority w:val="99"/>
    <w:semiHidden/>
    <w:rsid w:val="00DD7848"/>
    <w:rPr>
      <w:rFonts w:ascii="Arial" w:eastAsia="Times New Roman" w:hAnsi="Arial" w:cs="Arial"/>
      <w:b/>
      <w:bCs/>
      <w:noProof/>
      <w:sz w:val="20"/>
      <w:szCs w:val="20"/>
      <w:lang w:val="en-GB"/>
    </w:rPr>
  </w:style>
  <w:style w:type="paragraph" w:styleId="BodyText">
    <w:name w:val="Body Text"/>
    <w:basedOn w:val="Normal"/>
    <w:link w:val="BodyTextChar1"/>
    <w:rsid w:val="00046F82"/>
    <w:rPr>
      <w:rFonts w:ascii="Arial" w:eastAsia="Times New Roman" w:hAnsi="Arial" w:cs="Arial"/>
      <w:sz w:val="22"/>
      <w:lang w:val="en-CA" w:eastAsia="en-CA"/>
    </w:rPr>
  </w:style>
  <w:style w:type="character" w:customStyle="1" w:styleId="BodyTextChar">
    <w:name w:val="Body Text Char"/>
    <w:basedOn w:val="DefaultParagraphFont"/>
    <w:uiPriority w:val="99"/>
    <w:semiHidden/>
    <w:rsid w:val="00046F82"/>
  </w:style>
  <w:style w:type="paragraph" w:customStyle="1" w:styleId="BodyText0">
    <w:name w:val="#BodyText"/>
    <w:basedOn w:val="Normal"/>
    <w:link w:val="BodyTextChar0"/>
    <w:rsid w:val="00046F82"/>
    <w:pPr>
      <w:spacing w:after="240"/>
      <w:jc w:val="both"/>
    </w:pPr>
    <w:rPr>
      <w:rFonts w:ascii="Arial" w:eastAsia="Times New Roman" w:hAnsi="Arial" w:cs="Arial"/>
      <w:sz w:val="22"/>
      <w:lang w:val="en-CA" w:eastAsia="en-CA"/>
    </w:rPr>
  </w:style>
  <w:style w:type="character" w:customStyle="1" w:styleId="BodyTextChar1">
    <w:name w:val="Body Text Char1"/>
    <w:basedOn w:val="DefaultParagraphFont"/>
    <w:link w:val="BodyText"/>
    <w:rsid w:val="00046F82"/>
    <w:rPr>
      <w:rFonts w:ascii="Arial" w:eastAsia="Times New Roman" w:hAnsi="Arial" w:cs="Arial"/>
      <w:sz w:val="22"/>
      <w:lang w:val="en-CA" w:eastAsia="en-CA"/>
    </w:rPr>
  </w:style>
  <w:style w:type="character" w:customStyle="1" w:styleId="BodyTextChar0">
    <w:name w:val="#BodyText Char"/>
    <w:basedOn w:val="DefaultParagraphFont"/>
    <w:link w:val="BodyText0"/>
    <w:rsid w:val="00046F82"/>
    <w:rPr>
      <w:rFonts w:ascii="Arial" w:eastAsia="Times New Roman" w:hAnsi="Arial" w:cs="Arial"/>
      <w:sz w:val="22"/>
      <w:lang w:val="en-CA" w:eastAsia="en-CA"/>
    </w:rPr>
  </w:style>
  <w:style w:type="paragraph" w:customStyle="1" w:styleId="TableText">
    <w:name w:val="Table:Text"/>
    <w:basedOn w:val="Normal"/>
    <w:rsid w:val="00046F82"/>
    <w:pPr>
      <w:spacing w:before="60" w:after="60"/>
    </w:pPr>
    <w:rPr>
      <w:rFonts w:ascii="Arial" w:eastAsia="Times New Roman" w:hAnsi="Arial" w:cs="Times New Roman"/>
      <w:sz w:val="18"/>
      <w:szCs w:val="20"/>
    </w:rPr>
  </w:style>
  <w:style w:type="character" w:customStyle="1" w:styleId="Heading3Char">
    <w:name w:val="Heading 3 Char"/>
    <w:basedOn w:val="DefaultParagraphFont"/>
    <w:link w:val="Heading3"/>
    <w:uiPriority w:val="9"/>
    <w:rsid w:val="004A6530"/>
    <w:rPr>
      <w:rFonts w:asciiTheme="majorHAnsi" w:eastAsiaTheme="majorEastAsia" w:hAnsiTheme="majorHAnsi" w:cstheme="majorBidi"/>
      <w:color w:val="937A00" w:themeColor="accent1" w:themeShade="7F"/>
      <w:sz w:val="26"/>
      <w:szCs w:val="26"/>
    </w:rPr>
  </w:style>
  <w:style w:type="character" w:styleId="FollowedHyperlink">
    <w:name w:val="FollowedHyperlink"/>
    <w:basedOn w:val="DefaultParagraphFont"/>
    <w:uiPriority w:val="99"/>
    <w:semiHidden/>
    <w:unhideWhenUsed/>
    <w:rsid w:val="00642213"/>
    <w:rPr>
      <w:color w:val="58266F" w:themeColor="followedHyperlink"/>
      <w:u w:val="single"/>
    </w:rPr>
  </w:style>
  <w:style w:type="numbering" w:customStyle="1" w:styleId="Style1">
    <w:name w:val="Style1"/>
    <w:uiPriority w:val="99"/>
    <w:rsid w:val="00BE417A"/>
    <w:pPr>
      <w:numPr>
        <w:numId w:val="1"/>
      </w:numPr>
    </w:pPr>
  </w:style>
  <w:style w:type="character" w:styleId="EndnoteReference">
    <w:name w:val="endnote reference"/>
    <w:basedOn w:val="DefaultParagraphFont"/>
    <w:uiPriority w:val="99"/>
    <w:semiHidden/>
    <w:rsid w:val="004A6530"/>
    <w:rPr>
      <w:rFonts w:ascii="Arial" w:hAnsi="Arial" w:cs="Arial"/>
      <w:sz w:val="22"/>
      <w:vertAlign w:val="superscript"/>
    </w:rPr>
  </w:style>
  <w:style w:type="character" w:customStyle="1" w:styleId="Heading4Char">
    <w:name w:val="Heading 4 Char"/>
    <w:basedOn w:val="DefaultParagraphFont"/>
    <w:link w:val="Heading4"/>
    <w:uiPriority w:val="9"/>
    <w:rsid w:val="004A6530"/>
    <w:rPr>
      <w:rFonts w:asciiTheme="majorHAnsi" w:eastAsiaTheme="majorEastAsia" w:hAnsiTheme="majorHAnsi" w:cstheme="majorBidi"/>
      <w:i/>
      <w:iCs/>
      <w:color w:val="DEB801" w:themeColor="accent1" w:themeShade="BF"/>
      <w:sz w:val="26"/>
      <w:szCs w:val="26"/>
    </w:rPr>
  </w:style>
  <w:style w:type="numbering" w:customStyle="1" w:styleId="HeadingsNumStyle">
    <w:name w:val="HeadingsNumStyle"/>
    <w:uiPriority w:val="99"/>
    <w:rsid w:val="004A6530"/>
    <w:pPr>
      <w:numPr>
        <w:numId w:val="2"/>
      </w:numPr>
    </w:pPr>
  </w:style>
  <w:style w:type="character" w:customStyle="1" w:styleId="Heading5Char">
    <w:name w:val="Heading 5 Char"/>
    <w:basedOn w:val="DefaultParagraphFont"/>
    <w:link w:val="Heading5"/>
    <w:uiPriority w:val="9"/>
    <w:semiHidden/>
    <w:rsid w:val="00862E9E"/>
    <w:rPr>
      <w:rFonts w:asciiTheme="majorHAnsi" w:eastAsiaTheme="majorEastAsia" w:hAnsiTheme="majorHAnsi" w:cstheme="majorBidi"/>
      <w:color w:val="DEB801" w:themeColor="accent1" w:themeShade="BF"/>
    </w:rPr>
  </w:style>
  <w:style w:type="character" w:customStyle="1" w:styleId="Heading6Char">
    <w:name w:val="Heading 6 Char"/>
    <w:basedOn w:val="DefaultParagraphFont"/>
    <w:link w:val="Heading6"/>
    <w:uiPriority w:val="9"/>
    <w:semiHidden/>
    <w:rsid w:val="00862E9E"/>
    <w:rPr>
      <w:rFonts w:asciiTheme="majorHAnsi" w:eastAsiaTheme="majorEastAsia" w:hAnsiTheme="majorHAnsi" w:cstheme="majorBidi"/>
      <w:color w:val="937A00" w:themeColor="accent1" w:themeShade="7F"/>
    </w:rPr>
  </w:style>
  <w:style w:type="character" w:customStyle="1" w:styleId="Heading7Char">
    <w:name w:val="Heading 7 Char"/>
    <w:basedOn w:val="DefaultParagraphFont"/>
    <w:link w:val="Heading7"/>
    <w:uiPriority w:val="9"/>
    <w:semiHidden/>
    <w:rsid w:val="00862E9E"/>
    <w:rPr>
      <w:rFonts w:asciiTheme="majorHAnsi" w:eastAsiaTheme="majorEastAsia" w:hAnsiTheme="majorHAnsi" w:cstheme="majorBidi"/>
      <w:i/>
      <w:iCs/>
      <w:color w:val="937A00" w:themeColor="accent1" w:themeShade="7F"/>
    </w:rPr>
  </w:style>
  <w:style w:type="character" w:customStyle="1" w:styleId="Heading8Char">
    <w:name w:val="Heading 8 Char"/>
    <w:basedOn w:val="DefaultParagraphFont"/>
    <w:link w:val="Heading8"/>
    <w:uiPriority w:val="9"/>
    <w:semiHidden/>
    <w:rsid w:val="00862E9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62E9E"/>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A47461"/>
    <w:pPr>
      <w:numPr>
        <w:numId w:val="3"/>
      </w:numPr>
    </w:pPr>
  </w:style>
  <w:style w:type="numbering" w:customStyle="1" w:styleId="Style21">
    <w:name w:val="Style21"/>
    <w:uiPriority w:val="99"/>
    <w:rsid w:val="008925A7"/>
    <w:pPr>
      <w:numPr>
        <w:numId w:val="4"/>
      </w:numPr>
    </w:pPr>
  </w:style>
  <w:style w:type="character" w:styleId="Mention">
    <w:name w:val="Mention"/>
    <w:basedOn w:val="DefaultParagraphFont"/>
    <w:uiPriority w:val="99"/>
    <w:semiHidden/>
    <w:unhideWhenUsed/>
    <w:rsid w:val="009C5F28"/>
    <w:rPr>
      <w:color w:val="2B579A"/>
      <w:shd w:val="clear" w:color="auto" w:fill="E6E6E6"/>
    </w:rPr>
  </w:style>
  <w:style w:type="paragraph" w:customStyle="1" w:styleId="TableHeading">
    <w:name w:val="Table Heading"/>
    <w:basedOn w:val="Normal"/>
    <w:qFormat/>
    <w:rsid w:val="00D31697"/>
    <w:pPr>
      <w:tabs>
        <w:tab w:val="left" w:pos="0"/>
      </w:tabs>
      <w:spacing w:before="60" w:after="60"/>
    </w:pPr>
    <w:rPr>
      <w:rFonts w:ascii="Calibri" w:hAnsi="Calibri" w:cs="Arial"/>
      <w:b/>
      <w:caps/>
    </w:rPr>
  </w:style>
  <w:style w:type="character" w:styleId="SubtleEmphasis">
    <w:name w:val="Subtle Emphasis"/>
    <w:basedOn w:val="DefaultParagraphFont"/>
    <w:uiPriority w:val="19"/>
    <w:qFormat/>
    <w:rsid w:val="00761D85"/>
    <w:rPr>
      <w:i/>
      <w:iCs/>
      <w:color w:val="404040" w:themeColor="text1" w:themeTint="BF"/>
    </w:rPr>
  </w:style>
  <w:style w:type="character" w:styleId="Strong">
    <w:name w:val="Strong"/>
    <w:basedOn w:val="DefaultParagraphFont"/>
    <w:uiPriority w:val="22"/>
    <w:qFormat/>
    <w:rsid w:val="00EA7A9C"/>
    <w:rPr>
      <w:b/>
      <w:bCs/>
    </w:rPr>
  </w:style>
  <w:style w:type="character" w:styleId="UnresolvedMention">
    <w:name w:val="Unresolved Mention"/>
    <w:basedOn w:val="DefaultParagraphFont"/>
    <w:uiPriority w:val="99"/>
    <w:semiHidden/>
    <w:unhideWhenUsed/>
    <w:rsid w:val="00467462"/>
    <w:rPr>
      <w:color w:val="605E5C"/>
      <w:shd w:val="clear" w:color="auto" w:fill="E1DFDD"/>
    </w:rPr>
  </w:style>
  <w:style w:type="paragraph" w:styleId="Revision">
    <w:name w:val="Revision"/>
    <w:hidden/>
    <w:uiPriority w:val="99"/>
    <w:semiHidden/>
    <w:rsid w:val="00266781"/>
  </w:style>
  <w:style w:type="numbering" w:styleId="111111">
    <w:name w:val="Outline List 2"/>
    <w:basedOn w:val="NoList"/>
    <w:uiPriority w:val="99"/>
    <w:semiHidden/>
    <w:unhideWhenUsed/>
    <w:rsid w:val="005C7AC5"/>
    <w:pPr>
      <w:numPr>
        <w:numId w:val="5"/>
      </w:numPr>
    </w:pPr>
  </w:style>
  <w:style w:type="numbering" w:styleId="1ai">
    <w:name w:val="Outline List 1"/>
    <w:basedOn w:val="NoList"/>
    <w:uiPriority w:val="99"/>
    <w:semiHidden/>
    <w:unhideWhenUsed/>
    <w:rsid w:val="00FC3B33"/>
    <w:pPr>
      <w:numPr>
        <w:numId w:val="6"/>
      </w:numPr>
    </w:pPr>
  </w:style>
  <w:style w:type="character" w:customStyle="1" w:styleId="ListParagraphChar">
    <w:name w:val="List Paragraph Char"/>
    <w:aliases w:val="Headings Char"/>
    <w:link w:val="ListParagraph"/>
    <w:uiPriority w:val="34"/>
    <w:rsid w:val="008A22E4"/>
  </w:style>
  <w:style w:type="paragraph" w:styleId="Quote">
    <w:name w:val="Quote"/>
    <w:basedOn w:val="Normal"/>
    <w:next w:val="Normal"/>
    <w:link w:val="QuoteChar"/>
    <w:uiPriority w:val="29"/>
    <w:qFormat/>
    <w:rsid w:val="008A22E4"/>
    <w:rPr>
      <w:rFonts w:eastAsia="Times New Roman" w:cstheme="minorHAnsi"/>
      <w:sz w:val="20"/>
      <w:szCs w:val="20"/>
    </w:rPr>
  </w:style>
  <w:style w:type="character" w:customStyle="1" w:styleId="QuoteChar">
    <w:name w:val="Quote Char"/>
    <w:basedOn w:val="DefaultParagraphFont"/>
    <w:link w:val="Quote"/>
    <w:uiPriority w:val="29"/>
    <w:rsid w:val="008A22E4"/>
    <w:rPr>
      <w:rFonts w:eastAsia="Times New Roman" w:cstheme="minorHAnsi"/>
      <w:sz w:val="20"/>
      <w:szCs w:val="20"/>
    </w:rPr>
  </w:style>
  <w:style w:type="paragraph" w:styleId="NormalWeb">
    <w:name w:val="Normal (Web)"/>
    <w:basedOn w:val="Normal"/>
    <w:uiPriority w:val="99"/>
    <w:unhideWhenUsed/>
    <w:rsid w:val="00E64195"/>
    <w:pPr>
      <w:spacing w:before="100" w:beforeAutospacing="1" w:after="100" w:afterAutospacing="1"/>
    </w:pPr>
    <w:rPr>
      <w:rFonts w:ascii="Times New Roman" w:eastAsia="Times New Roman" w:hAnsi="Times New Roman" w:cs="Times New Roman"/>
      <w:lang w:val="en-CA"/>
    </w:rPr>
  </w:style>
  <w:style w:type="paragraph" w:customStyle="1" w:styleId="TableText0">
    <w:name w:val="Table Text"/>
    <w:basedOn w:val="BodyText"/>
    <w:qFormat/>
    <w:rsid w:val="00774CAB"/>
    <w:pPr>
      <w:tabs>
        <w:tab w:val="right" w:leader="dot" w:pos="8640"/>
      </w:tabs>
      <w:spacing w:before="0" w:after="0"/>
      <w:ind w:left="57"/>
    </w:pPr>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295">
      <w:bodyDiv w:val="1"/>
      <w:marLeft w:val="0"/>
      <w:marRight w:val="0"/>
      <w:marTop w:val="0"/>
      <w:marBottom w:val="0"/>
      <w:divBdr>
        <w:top w:val="none" w:sz="0" w:space="0" w:color="auto"/>
        <w:left w:val="none" w:sz="0" w:space="0" w:color="auto"/>
        <w:bottom w:val="none" w:sz="0" w:space="0" w:color="auto"/>
        <w:right w:val="none" w:sz="0" w:space="0" w:color="auto"/>
      </w:divBdr>
      <w:divsChild>
        <w:div w:id="433132846">
          <w:marLeft w:val="0"/>
          <w:marRight w:val="0"/>
          <w:marTop w:val="0"/>
          <w:marBottom w:val="0"/>
          <w:divBdr>
            <w:top w:val="none" w:sz="0" w:space="0" w:color="auto"/>
            <w:left w:val="none" w:sz="0" w:space="0" w:color="auto"/>
            <w:bottom w:val="none" w:sz="0" w:space="0" w:color="auto"/>
            <w:right w:val="none" w:sz="0" w:space="0" w:color="auto"/>
          </w:divBdr>
          <w:divsChild>
            <w:div w:id="1348096380">
              <w:marLeft w:val="0"/>
              <w:marRight w:val="0"/>
              <w:marTop w:val="0"/>
              <w:marBottom w:val="0"/>
              <w:divBdr>
                <w:top w:val="none" w:sz="0" w:space="0" w:color="auto"/>
                <w:left w:val="none" w:sz="0" w:space="0" w:color="auto"/>
                <w:bottom w:val="none" w:sz="0" w:space="0" w:color="auto"/>
                <w:right w:val="none" w:sz="0" w:space="0" w:color="auto"/>
              </w:divBdr>
              <w:divsChild>
                <w:div w:id="757871792">
                  <w:marLeft w:val="0"/>
                  <w:marRight w:val="0"/>
                  <w:marTop w:val="0"/>
                  <w:marBottom w:val="0"/>
                  <w:divBdr>
                    <w:top w:val="none" w:sz="0" w:space="0" w:color="auto"/>
                    <w:left w:val="none" w:sz="0" w:space="0" w:color="auto"/>
                    <w:bottom w:val="none" w:sz="0" w:space="0" w:color="auto"/>
                    <w:right w:val="none" w:sz="0" w:space="0" w:color="auto"/>
                  </w:divBdr>
                  <w:divsChild>
                    <w:div w:id="109736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17752">
      <w:bodyDiv w:val="1"/>
      <w:marLeft w:val="0"/>
      <w:marRight w:val="0"/>
      <w:marTop w:val="0"/>
      <w:marBottom w:val="0"/>
      <w:divBdr>
        <w:top w:val="none" w:sz="0" w:space="0" w:color="auto"/>
        <w:left w:val="none" w:sz="0" w:space="0" w:color="auto"/>
        <w:bottom w:val="none" w:sz="0" w:space="0" w:color="auto"/>
        <w:right w:val="none" w:sz="0" w:space="0" w:color="auto"/>
      </w:divBdr>
    </w:div>
    <w:div w:id="78716657">
      <w:bodyDiv w:val="1"/>
      <w:marLeft w:val="0"/>
      <w:marRight w:val="0"/>
      <w:marTop w:val="0"/>
      <w:marBottom w:val="0"/>
      <w:divBdr>
        <w:top w:val="none" w:sz="0" w:space="0" w:color="auto"/>
        <w:left w:val="none" w:sz="0" w:space="0" w:color="auto"/>
        <w:bottom w:val="none" w:sz="0" w:space="0" w:color="auto"/>
        <w:right w:val="none" w:sz="0" w:space="0" w:color="auto"/>
      </w:divBdr>
    </w:div>
    <w:div w:id="79255138">
      <w:bodyDiv w:val="1"/>
      <w:marLeft w:val="0"/>
      <w:marRight w:val="0"/>
      <w:marTop w:val="0"/>
      <w:marBottom w:val="0"/>
      <w:divBdr>
        <w:top w:val="none" w:sz="0" w:space="0" w:color="auto"/>
        <w:left w:val="none" w:sz="0" w:space="0" w:color="auto"/>
        <w:bottom w:val="none" w:sz="0" w:space="0" w:color="auto"/>
        <w:right w:val="none" w:sz="0" w:space="0" w:color="auto"/>
      </w:divBdr>
    </w:div>
    <w:div w:id="80101325">
      <w:bodyDiv w:val="1"/>
      <w:marLeft w:val="0"/>
      <w:marRight w:val="0"/>
      <w:marTop w:val="0"/>
      <w:marBottom w:val="0"/>
      <w:divBdr>
        <w:top w:val="none" w:sz="0" w:space="0" w:color="auto"/>
        <w:left w:val="none" w:sz="0" w:space="0" w:color="auto"/>
        <w:bottom w:val="none" w:sz="0" w:space="0" w:color="auto"/>
        <w:right w:val="none" w:sz="0" w:space="0" w:color="auto"/>
      </w:divBdr>
    </w:div>
    <w:div w:id="89662210">
      <w:bodyDiv w:val="1"/>
      <w:marLeft w:val="0"/>
      <w:marRight w:val="0"/>
      <w:marTop w:val="0"/>
      <w:marBottom w:val="0"/>
      <w:divBdr>
        <w:top w:val="none" w:sz="0" w:space="0" w:color="auto"/>
        <w:left w:val="none" w:sz="0" w:space="0" w:color="auto"/>
        <w:bottom w:val="none" w:sz="0" w:space="0" w:color="auto"/>
        <w:right w:val="none" w:sz="0" w:space="0" w:color="auto"/>
      </w:divBdr>
    </w:div>
    <w:div w:id="108862129">
      <w:bodyDiv w:val="1"/>
      <w:marLeft w:val="0"/>
      <w:marRight w:val="0"/>
      <w:marTop w:val="0"/>
      <w:marBottom w:val="0"/>
      <w:divBdr>
        <w:top w:val="none" w:sz="0" w:space="0" w:color="auto"/>
        <w:left w:val="none" w:sz="0" w:space="0" w:color="auto"/>
        <w:bottom w:val="none" w:sz="0" w:space="0" w:color="auto"/>
        <w:right w:val="none" w:sz="0" w:space="0" w:color="auto"/>
      </w:divBdr>
      <w:divsChild>
        <w:div w:id="310445443">
          <w:marLeft w:val="0"/>
          <w:marRight w:val="0"/>
          <w:marTop w:val="0"/>
          <w:marBottom w:val="0"/>
          <w:divBdr>
            <w:top w:val="none" w:sz="0" w:space="0" w:color="auto"/>
            <w:left w:val="none" w:sz="0" w:space="0" w:color="auto"/>
            <w:bottom w:val="none" w:sz="0" w:space="0" w:color="auto"/>
            <w:right w:val="none" w:sz="0" w:space="0" w:color="auto"/>
          </w:divBdr>
          <w:divsChild>
            <w:div w:id="1252272241">
              <w:marLeft w:val="0"/>
              <w:marRight w:val="0"/>
              <w:marTop w:val="0"/>
              <w:marBottom w:val="0"/>
              <w:divBdr>
                <w:top w:val="none" w:sz="0" w:space="0" w:color="auto"/>
                <w:left w:val="none" w:sz="0" w:space="0" w:color="auto"/>
                <w:bottom w:val="none" w:sz="0" w:space="0" w:color="auto"/>
                <w:right w:val="none" w:sz="0" w:space="0" w:color="auto"/>
              </w:divBdr>
              <w:divsChild>
                <w:div w:id="145368335">
                  <w:marLeft w:val="0"/>
                  <w:marRight w:val="0"/>
                  <w:marTop w:val="0"/>
                  <w:marBottom w:val="0"/>
                  <w:divBdr>
                    <w:top w:val="none" w:sz="0" w:space="0" w:color="auto"/>
                    <w:left w:val="none" w:sz="0" w:space="0" w:color="auto"/>
                    <w:bottom w:val="none" w:sz="0" w:space="0" w:color="auto"/>
                    <w:right w:val="none" w:sz="0" w:space="0" w:color="auto"/>
                  </w:divBdr>
                  <w:divsChild>
                    <w:div w:id="6206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39880">
      <w:bodyDiv w:val="1"/>
      <w:marLeft w:val="0"/>
      <w:marRight w:val="0"/>
      <w:marTop w:val="0"/>
      <w:marBottom w:val="0"/>
      <w:divBdr>
        <w:top w:val="none" w:sz="0" w:space="0" w:color="auto"/>
        <w:left w:val="none" w:sz="0" w:space="0" w:color="auto"/>
        <w:bottom w:val="none" w:sz="0" w:space="0" w:color="auto"/>
        <w:right w:val="none" w:sz="0" w:space="0" w:color="auto"/>
      </w:divBdr>
    </w:div>
    <w:div w:id="145128800">
      <w:bodyDiv w:val="1"/>
      <w:marLeft w:val="0"/>
      <w:marRight w:val="0"/>
      <w:marTop w:val="0"/>
      <w:marBottom w:val="0"/>
      <w:divBdr>
        <w:top w:val="none" w:sz="0" w:space="0" w:color="auto"/>
        <w:left w:val="none" w:sz="0" w:space="0" w:color="auto"/>
        <w:bottom w:val="none" w:sz="0" w:space="0" w:color="auto"/>
        <w:right w:val="none" w:sz="0" w:space="0" w:color="auto"/>
      </w:divBdr>
    </w:div>
    <w:div w:id="157888239">
      <w:bodyDiv w:val="1"/>
      <w:marLeft w:val="0"/>
      <w:marRight w:val="0"/>
      <w:marTop w:val="0"/>
      <w:marBottom w:val="0"/>
      <w:divBdr>
        <w:top w:val="none" w:sz="0" w:space="0" w:color="auto"/>
        <w:left w:val="none" w:sz="0" w:space="0" w:color="auto"/>
        <w:bottom w:val="none" w:sz="0" w:space="0" w:color="auto"/>
        <w:right w:val="none" w:sz="0" w:space="0" w:color="auto"/>
      </w:divBdr>
    </w:div>
    <w:div w:id="186333684">
      <w:bodyDiv w:val="1"/>
      <w:marLeft w:val="0"/>
      <w:marRight w:val="0"/>
      <w:marTop w:val="0"/>
      <w:marBottom w:val="0"/>
      <w:divBdr>
        <w:top w:val="none" w:sz="0" w:space="0" w:color="auto"/>
        <w:left w:val="none" w:sz="0" w:space="0" w:color="auto"/>
        <w:bottom w:val="none" w:sz="0" w:space="0" w:color="auto"/>
        <w:right w:val="none" w:sz="0" w:space="0" w:color="auto"/>
      </w:divBdr>
    </w:div>
    <w:div w:id="222572124">
      <w:bodyDiv w:val="1"/>
      <w:marLeft w:val="0"/>
      <w:marRight w:val="0"/>
      <w:marTop w:val="0"/>
      <w:marBottom w:val="0"/>
      <w:divBdr>
        <w:top w:val="none" w:sz="0" w:space="0" w:color="auto"/>
        <w:left w:val="none" w:sz="0" w:space="0" w:color="auto"/>
        <w:bottom w:val="none" w:sz="0" w:space="0" w:color="auto"/>
        <w:right w:val="none" w:sz="0" w:space="0" w:color="auto"/>
      </w:divBdr>
    </w:div>
    <w:div w:id="268859301">
      <w:bodyDiv w:val="1"/>
      <w:marLeft w:val="0"/>
      <w:marRight w:val="0"/>
      <w:marTop w:val="0"/>
      <w:marBottom w:val="0"/>
      <w:divBdr>
        <w:top w:val="none" w:sz="0" w:space="0" w:color="auto"/>
        <w:left w:val="none" w:sz="0" w:space="0" w:color="auto"/>
        <w:bottom w:val="none" w:sz="0" w:space="0" w:color="auto"/>
        <w:right w:val="none" w:sz="0" w:space="0" w:color="auto"/>
      </w:divBdr>
    </w:div>
    <w:div w:id="311830890">
      <w:bodyDiv w:val="1"/>
      <w:marLeft w:val="0"/>
      <w:marRight w:val="0"/>
      <w:marTop w:val="0"/>
      <w:marBottom w:val="0"/>
      <w:divBdr>
        <w:top w:val="none" w:sz="0" w:space="0" w:color="auto"/>
        <w:left w:val="none" w:sz="0" w:space="0" w:color="auto"/>
        <w:bottom w:val="none" w:sz="0" w:space="0" w:color="auto"/>
        <w:right w:val="none" w:sz="0" w:space="0" w:color="auto"/>
      </w:divBdr>
    </w:div>
    <w:div w:id="315765323">
      <w:bodyDiv w:val="1"/>
      <w:marLeft w:val="0"/>
      <w:marRight w:val="0"/>
      <w:marTop w:val="0"/>
      <w:marBottom w:val="0"/>
      <w:divBdr>
        <w:top w:val="none" w:sz="0" w:space="0" w:color="auto"/>
        <w:left w:val="none" w:sz="0" w:space="0" w:color="auto"/>
        <w:bottom w:val="none" w:sz="0" w:space="0" w:color="auto"/>
        <w:right w:val="none" w:sz="0" w:space="0" w:color="auto"/>
      </w:divBdr>
    </w:div>
    <w:div w:id="329678385">
      <w:bodyDiv w:val="1"/>
      <w:marLeft w:val="0"/>
      <w:marRight w:val="0"/>
      <w:marTop w:val="0"/>
      <w:marBottom w:val="0"/>
      <w:divBdr>
        <w:top w:val="none" w:sz="0" w:space="0" w:color="auto"/>
        <w:left w:val="none" w:sz="0" w:space="0" w:color="auto"/>
        <w:bottom w:val="none" w:sz="0" w:space="0" w:color="auto"/>
        <w:right w:val="none" w:sz="0" w:space="0" w:color="auto"/>
      </w:divBdr>
    </w:div>
    <w:div w:id="347828389">
      <w:bodyDiv w:val="1"/>
      <w:marLeft w:val="0"/>
      <w:marRight w:val="0"/>
      <w:marTop w:val="0"/>
      <w:marBottom w:val="0"/>
      <w:divBdr>
        <w:top w:val="none" w:sz="0" w:space="0" w:color="auto"/>
        <w:left w:val="none" w:sz="0" w:space="0" w:color="auto"/>
        <w:bottom w:val="none" w:sz="0" w:space="0" w:color="auto"/>
        <w:right w:val="none" w:sz="0" w:space="0" w:color="auto"/>
      </w:divBdr>
    </w:div>
    <w:div w:id="362948014">
      <w:bodyDiv w:val="1"/>
      <w:marLeft w:val="0"/>
      <w:marRight w:val="0"/>
      <w:marTop w:val="0"/>
      <w:marBottom w:val="0"/>
      <w:divBdr>
        <w:top w:val="none" w:sz="0" w:space="0" w:color="auto"/>
        <w:left w:val="none" w:sz="0" w:space="0" w:color="auto"/>
        <w:bottom w:val="none" w:sz="0" w:space="0" w:color="auto"/>
        <w:right w:val="none" w:sz="0" w:space="0" w:color="auto"/>
      </w:divBdr>
    </w:div>
    <w:div w:id="398289309">
      <w:bodyDiv w:val="1"/>
      <w:marLeft w:val="0"/>
      <w:marRight w:val="0"/>
      <w:marTop w:val="0"/>
      <w:marBottom w:val="0"/>
      <w:divBdr>
        <w:top w:val="none" w:sz="0" w:space="0" w:color="auto"/>
        <w:left w:val="none" w:sz="0" w:space="0" w:color="auto"/>
        <w:bottom w:val="none" w:sz="0" w:space="0" w:color="auto"/>
        <w:right w:val="none" w:sz="0" w:space="0" w:color="auto"/>
      </w:divBdr>
    </w:div>
    <w:div w:id="402340746">
      <w:bodyDiv w:val="1"/>
      <w:marLeft w:val="0"/>
      <w:marRight w:val="0"/>
      <w:marTop w:val="0"/>
      <w:marBottom w:val="0"/>
      <w:divBdr>
        <w:top w:val="none" w:sz="0" w:space="0" w:color="auto"/>
        <w:left w:val="none" w:sz="0" w:space="0" w:color="auto"/>
        <w:bottom w:val="none" w:sz="0" w:space="0" w:color="auto"/>
        <w:right w:val="none" w:sz="0" w:space="0" w:color="auto"/>
      </w:divBdr>
    </w:div>
    <w:div w:id="427428432">
      <w:bodyDiv w:val="1"/>
      <w:marLeft w:val="0"/>
      <w:marRight w:val="0"/>
      <w:marTop w:val="0"/>
      <w:marBottom w:val="0"/>
      <w:divBdr>
        <w:top w:val="none" w:sz="0" w:space="0" w:color="auto"/>
        <w:left w:val="none" w:sz="0" w:space="0" w:color="auto"/>
        <w:bottom w:val="none" w:sz="0" w:space="0" w:color="auto"/>
        <w:right w:val="none" w:sz="0" w:space="0" w:color="auto"/>
      </w:divBdr>
    </w:div>
    <w:div w:id="428350650">
      <w:bodyDiv w:val="1"/>
      <w:marLeft w:val="0"/>
      <w:marRight w:val="0"/>
      <w:marTop w:val="0"/>
      <w:marBottom w:val="0"/>
      <w:divBdr>
        <w:top w:val="none" w:sz="0" w:space="0" w:color="auto"/>
        <w:left w:val="none" w:sz="0" w:space="0" w:color="auto"/>
        <w:bottom w:val="none" w:sz="0" w:space="0" w:color="auto"/>
        <w:right w:val="none" w:sz="0" w:space="0" w:color="auto"/>
      </w:divBdr>
    </w:div>
    <w:div w:id="464928822">
      <w:bodyDiv w:val="1"/>
      <w:marLeft w:val="0"/>
      <w:marRight w:val="0"/>
      <w:marTop w:val="0"/>
      <w:marBottom w:val="0"/>
      <w:divBdr>
        <w:top w:val="none" w:sz="0" w:space="0" w:color="auto"/>
        <w:left w:val="none" w:sz="0" w:space="0" w:color="auto"/>
        <w:bottom w:val="none" w:sz="0" w:space="0" w:color="auto"/>
        <w:right w:val="none" w:sz="0" w:space="0" w:color="auto"/>
      </w:divBdr>
    </w:div>
    <w:div w:id="465514628">
      <w:bodyDiv w:val="1"/>
      <w:marLeft w:val="0"/>
      <w:marRight w:val="0"/>
      <w:marTop w:val="0"/>
      <w:marBottom w:val="0"/>
      <w:divBdr>
        <w:top w:val="none" w:sz="0" w:space="0" w:color="auto"/>
        <w:left w:val="none" w:sz="0" w:space="0" w:color="auto"/>
        <w:bottom w:val="none" w:sz="0" w:space="0" w:color="auto"/>
        <w:right w:val="none" w:sz="0" w:space="0" w:color="auto"/>
      </w:divBdr>
    </w:div>
    <w:div w:id="466320463">
      <w:bodyDiv w:val="1"/>
      <w:marLeft w:val="0"/>
      <w:marRight w:val="0"/>
      <w:marTop w:val="0"/>
      <w:marBottom w:val="0"/>
      <w:divBdr>
        <w:top w:val="none" w:sz="0" w:space="0" w:color="auto"/>
        <w:left w:val="none" w:sz="0" w:space="0" w:color="auto"/>
        <w:bottom w:val="none" w:sz="0" w:space="0" w:color="auto"/>
        <w:right w:val="none" w:sz="0" w:space="0" w:color="auto"/>
      </w:divBdr>
    </w:div>
    <w:div w:id="475804217">
      <w:bodyDiv w:val="1"/>
      <w:marLeft w:val="0"/>
      <w:marRight w:val="0"/>
      <w:marTop w:val="0"/>
      <w:marBottom w:val="0"/>
      <w:divBdr>
        <w:top w:val="none" w:sz="0" w:space="0" w:color="auto"/>
        <w:left w:val="none" w:sz="0" w:space="0" w:color="auto"/>
        <w:bottom w:val="none" w:sz="0" w:space="0" w:color="auto"/>
        <w:right w:val="none" w:sz="0" w:space="0" w:color="auto"/>
      </w:divBdr>
    </w:div>
    <w:div w:id="477770828">
      <w:bodyDiv w:val="1"/>
      <w:marLeft w:val="0"/>
      <w:marRight w:val="0"/>
      <w:marTop w:val="0"/>
      <w:marBottom w:val="0"/>
      <w:divBdr>
        <w:top w:val="none" w:sz="0" w:space="0" w:color="auto"/>
        <w:left w:val="none" w:sz="0" w:space="0" w:color="auto"/>
        <w:bottom w:val="none" w:sz="0" w:space="0" w:color="auto"/>
        <w:right w:val="none" w:sz="0" w:space="0" w:color="auto"/>
      </w:divBdr>
      <w:divsChild>
        <w:div w:id="1000352772">
          <w:marLeft w:val="0"/>
          <w:marRight w:val="0"/>
          <w:marTop w:val="0"/>
          <w:marBottom w:val="0"/>
          <w:divBdr>
            <w:top w:val="none" w:sz="0" w:space="0" w:color="auto"/>
            <w:left w:val="none" w:sz="0" w:space="0" w:color="auto"/>
            <w:bottom w:val="none" w:sz="0" w:space="0" w:color="auto"/>
            <w:right w:val="none" w:sz="0" w:space="0" w:color="auto"/>
          </w:divBdr>
        </w:div>
      </w:divsChild>
    </w:div>
    <w:div w:id="490752131">
      <w:bodyDiv w:val="1"/>
      <w:marLeft w:val="0"/>
      <w:marRight w:val="0"/>
      <w:marTop w:val="0"/>
      <w:marBottom w:val="0"/>
      <w:divBdr>
        <w:top w:val="none" w:sz="0" w:space="0" w:color="auto"/>
        <w:left w:val="none" w:sz="0" w:space="0" w:color="auto"/>
        <w:bottom w:val="none" w:sz="0" w:space="0" w:color="auto"/>
        <w:right w:val="none" w:sz="0" w:space="0" w:color="auto"/>
      </w:divBdr>
      <w:divsChild>
        <w:div w:id="1833401493">
          <w:marLeft w:val="0"/>
          <w:marRight w:val="0"/>
          <w:marTop w:val="0"/>
          <w:marBottom w:val="0"/>
          <w:divBdr>
            <w:top w:val="none" w:sz="0" w:space="0" w:color="auto"/>
            <w:left w:val="none" w:sz="0" w:space="0" w:color="auto"/>
            <w:bottom w:val="none" w:sz="0" w:space="0" w:color="auto"/>
            <w:right w:val="none" w:sz="0" w:space="0" w:color="auto"/>
          </w:divBdr>
        </w:div>
      </w:divsChild>
    </w:div>
    <w:div w:id="522283216">
      <w:bodyDiv w:val="1"/>
      <w:marLeft w:val="0"/>
      <w:marRight w:val="0"/>
      <w:marTop w:val="0"/>
      <w:marBottom w:val="0"/>
      <w:divBdr>
        <w:top w:val="none" w:sz="0" w:space="0" w:color="auto"/>
        <w:left w:val="none" w:sz="0" w:space="0" w:color="auto"/>
        <w:bottom w:val="none" w:sz="0" w:space="0" w:color="auto"/>
        <w:right w:val="none" w:sz="0" w:space="0" w:color="auto"/>
      </w:divBdr>
    </w:div>
    <w:div w:id="535198343">
      <w:bodyDiv w:val="1"/>
      <w:marLeft w:val="0"/>
      <w:marRight w:val="0"/>
      <w:marTop w:val="0"/>
      <w:marBottom w:val="0"/>
      <w:divBdr>
        <w:top w:val="none" w:sz="0" w:space="0" w:color="auto"/>
        <w:left w:val="none" w:sz="0" w:space="0" w:color="auto"/>
        <w:bottom w:val="none" w:sz="0" w:space="0" w:color="auto"/>
        <w:right w:val="none" w:sz="0" w:space="0" w:color="auto"/>
      </w:divBdr>
    </w:div>
    <w:div w:id="545456168">
      <w:bodyDiv w:val="1"/>
      <w:marLeft w:val="0"/>
      <w:marRight w:val="0"/>
      <w:marTop w:val="0"/>
      <w:marBottom w:val="0"/>
      <w:divBdr>
        <w:top w:val="none" w:sz="0" w:space="0" w:color="auto"/>
        <w:left w:val="none" w:sz="0" w:space="0" w:color="auto"/>
        <w:bottom w:val="none" w:sz="0" w:space="0" w:color="auto"/>
        <w:right w:val="none" w:sz="0" w:space="0" w:color="auto"/>
      </w:divBdr>
    </w:div>
    <w:div w:id="551578181">
      <w:bodyDiv w:val="1"/>
      <w:marLeft w:val="0"/>
      <w:marRight w:val="0"/>
      <w:marTop w:val="0"/>
      <w:marBottom w:val="0"/>
      <w:divBdr>
        <w:top w:val="none" w:sz="0" w:space="0" w:color="auto"/>
        <w:left w:val="none" w:sz="0" w:space="0" w:color="auto"/>
        <w:bottom w:val="none" w:sz="0" w:space="0" w:color="auto"/>
        <w:right w:val="none" w:sz="0" w:space="0" w:color="auto"/>
      </w:divBdr>
    </w:div>
    <w:div w:id="557278406">
      <w:bodyDiv w:val="1"/>
      <w:marLeft w:val="0"/>
      <w:marRight w:val="0"/>
      <w:marTop w:val="0"/>
      <w:marBottom w:val="0"/>
      <w:divBdr>
        <w:top w:val="none" w:sz="0" w:space="0" w:color="auto"/>
        <w:left w:val="none" w:sz="0" w:space="0" w:color="auto"/>
        <w:bottom w:val="none" w:sz="0" w:space="0" w:color="auto"/>
        <w:right w:val="none" w:sz="0" w:space="0" w:color="auto"/>
      </w:divBdr>
    </w:div>
    <w:div w:id="569193978">
      <w:bodyDiv w:val="1"/>
      <w:marLeft w:val="0"/>
      <w:marRight w:val="0"/>
      <w:marTop w:val="0"/>
      <w:marBottom w:val="0"/>
      <w:divBdr>
        <w:top w:val="none" w:sz="0" w:space="0" w:color="auto"/>
        <w:left w:val="none" w:sz="0" w:space="0" w:color="auto"/>
        <w:bottom w:val="none" w:sz="0" w:space="0" w:color="auto"/>
        <w:right w:val="none" w:sz="0" w:space="0" w:color="auto"/>
      </w:divBdr>
    </w:div>
    <w:div w:id="573590814">
      <w:bodyDiv w:val="1"/>
      <w:marLeft w:val="0"/>
      <w:marRight w:val="0"/>
      <w:marTop w:val="0"/>
      <w:marBottom w:val="0"/>
      <w:divBdr>
        <w:top w:val="none" w:sz="0" w:space="0" w:color="auto"/>
        <w:left w:val="none" w:sz="0" w:space="0" w:color="auto"/>
        <w:bottom w:val="none" w:sz="0" w:space="0" w:color="auto"/>
        <w:right w:val="none" w:sz="0" w:space="0" w:color="auto"/>
      </w:divBdr>
    </w:div>
    <w:div w:id="605964486">
      <w:bodyDiv w:val="1"/>
      <w:marLeft w:val="0"/>
      <w:marRight w:val="0"/>
      <w:marTop w:val="0"/>
      <w:marBottom w:val="0"/>
      <w:divBdr>
        <w:top w:val="none" w:sz="0" w:space="0" w:color="auto"/>
        <w:left w:val="none" w:sz="0" w:space="0" w:color="auto"/>
        <w:bottom w:val="none" w:sz="0" w:space="0" w:color="auto"/>
        <w:right w:val="none" w:sz="0" w:space="0" w:color="auto"/>
      </w:divBdr>
      <w:divsChild>
        <w:div w:id="2137261107">
          <w:marLeft w:val="0"/>
          <w:marRight w:val="0"/>
          <w:marTop w:val="0"/>
          <w:marBottom w:val="0"/>
          <w:divBdr>
            <w:top w:val="none" w:sz="0" w:space="0" w:color="auto"/>
            <w:left w:val="none" w:sz="0" w:space="0" w:color="auto"/>
            <w:bottom w:val="none" w:sz="0" w:space="0" w:color="auto"/>
            <w:right w:val="none" w:sz="0" w:space="0" w:color="auto"/>
          </w:divBdr>
          <w:divsChild>
            <w:div w:id="484011903">
              <w:marLeft w:val="0"/>
              <w:marRight w:val="0"/>
              <w:marTop w:val="0"/>
              <w:marBottom w:val="0"/>
              <w:divBdr>
                <w:top w:val="none" w:sz="0" w:space="0" w:color="auto"/>
                <w:left w:val="none" w:sz="0" w:space="0" w:color="auto"/>
                <w:bottom w:val="none" w:sz="0" w:space="0" w:color="auto"/>
                <w:right w:val="none" w:sz="0" w:space="0" w:color="auto"/>
              </w:divBdr>
              <w:divsChild>
                <w:div w:id="9555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6642">
      <w:bodyDiv w:val="1"/>
      <w:marLeft w:val="0"/>
      <w:marRight w:val="0"/>
      <w:marTop w:val="0"/>
      <w:marBottom w:val="0"/>
      <w:divBdr>
        <w:top w:val="none" w:sz="0" w:space="0" w:color="auto"/>
        <w:left w:val="none" w:sz="0" w:space="0" w:color="auto"/>
        <w:bottom w:val="none" w:sz="0" w:space="0" w:color="auto"/>
        <w:right w:val="none" w:sz="0" w:space="0" w:color="auto"/>
      </w:divBdr>
    </w:div>
    <w:div w:id="699087885">
      <w:bodyDiv w:val="1"/>
      <w:marLeft w:val="0"/>
      <w:marRight w:val="0"/>
      <w:marTop w:val="0"/>
      <w:marBottom w:val="0"/>
      <w:divBdr>
        <w:top w:val="none" w:sz="0" w:space="0" w:color="auto"/>
        <w:left w:val="none" w:sz="0" w:space="0" w:color="auto"/>
        <w:bottom w:val="none" w:sz="0" w:space="0" w:color="auto"/>
        <w:right w:val="none" w:sz="0" w:space="0" w:color="auto"/>
      </w:divBdr>
    </w:div>
    <w:div w:id="707339353">
      <w:bodyDiv w:val="1"/>
      <w:marLeft w:val="0"/>
      <w:marRight w:val="0"/>
      <w:marTop w:val="0"/>
      <w:marBottom w:val="0"/>
      <w:divBdr>
        <w:top w:val="none" w:sz="0" w:space="0" w:color="auto"/>
        <w:left w:val="none" w:sz="0" w:space="0" w:color="auto"/>
        <w:bottom w:val="none" w:sz="0" w:space="0" w:color="auto"/>
        <w:right w:val="none" w:sz="0" w:space="0" w:color="auto"/>
      </w:divBdr>
    </w:div>
    <w:div w:id="753474245">
      <w:bodyDiv w:val="1"/>
      <w:marLeft w:val="0"/>
      <w:marRight w:val="0"/>
      <w:marTop w:val="0"/>
      <w:marBottom w:val="0"/>
      <w:divBdr>
        <w:top w:val="none" w:sz="0" w:space="0" w:color="auto"/>
        <w:left w:val="none" w:sz="0" w:space="0" w:color="auto"/>
        <w:bottom w:val="none" w:sz="0" w:space="0" w:color="auto"/>
        <w:right w:val="none" w:sz="0" w:space="0" w:color="auto"/>
      </w:divBdr>
    </w:div>
    <w:div w:id="759911824">
      <w:bodyDiv w:val="1"/>
      <w:marLeft w:val="0"/>
      <w:marRight w:val="0"/>
      <w:marTop w:val="0"/>
      <w:marBottom w:val="0"/>
      <w:divBdr>
        <w:top w:val="none" w:sz="0" w:space="0" w:color="auto"/>
        <w:left w:val="none" w:sz="0" w:space="0" w:color="auto"/>
        <w:bottom w:val="none" w:sz="0" w:space="0" w:color="auto"/>
        <w:right w:val="none" w:sz="0" w:space="0" w:color="auto"/>
      </w:divBdr>
      <w:divsChild>
        <w:div w:id="945698968">
          <w:marLeft w:val="0"/>
          <w:marRight w:val="0"/>
          <w:marTop w:val="0"/>
          <w:marBottom w:val="0"/>
          <w:divBdr>
            <w:top w:val="none" w:sz="0" w:space="0" w:color="auto"/>
            <w:left w:val="none" w:sz="0" w:space="0" w:color="auto"/>
            <w:bottom w:val="none" w:sz="0" w:space="0" w:color="auto"/>
            <w:right w:val="none" w:sz="0" w:space="0" w:color="auto"/>
          </w:divBdr>
          <w:divsChild>
            <w:div w:id="1670402008">
              <w:marLeft w:val="0"/>
              <w:marRight w:val="0"/>
              <w:marTop w:val="0"/>
              <w:marBottom w:val="0"/>
              <w:divBdr>
                <w:top w:val="none" w:sz="0" w:space="0" w:color="auto"/>
                <w:left w:val="none" w:sz="0" w:space="0" w:color="auto"/>
                <w:bottom w:val="none" w:sz="0" w:space="0" w:color="auto"/>
                <w:right w:val="none" w:sz="0" w:space="0" w:color="auto"/>
              </w:divBdr>
              <w:divsChild>
                <w:div w:id="731973278">
                  <w:marLeft w:val="0"/>
                  <w:marRight w:val="0"/>
                  <w:marTop w:val="0"/>
                  <w:marBottom w:val="0"/>
                  <w:divBdr>
                    <w:top w:val="none" w:sz="0" w:space="0" w:color="auto"/>
                    <w:left w:val="none" w:sz="0" w:space="0" w:color="auto"/>
                    <w:bottom w:val="none" w:sz="0" w:space="0" w:color="auto"/>
                    <w:right w:val="none" w:sz="0" w:space="0" w:color="auto"/>
                  </w:divBdr>
                  <w:divsChild>
                    <w:div w:id="665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710059">
      <w:bodyDiv w:val="1"/>
      <w:marLeft w:val="0"/>
      <w:marRight w:val="0"/>
      <w:marTop w:val="0"/>
      <w:marBottom w:val="0"/>
      <w:divBdr>
        <w:top w:val="none" w:sz="0" w:space="0" w:color="auto"/>
        <w:left w:val="none" w:sz="0" w:space="0" w:color="auto"/>
        <w:bottom w:val="none" w:sz="0" w:space="0" w:color="auto"/>
        <w:right w:val="none" w:sz="0" w:space="0" w:color="auto"/>
      </w:divBdr>
    </w:div>
    <w:div w:id="791091654">
      <w:bodyDiv w:val="1"/>
      <w:marLeft w:val="0"/>
      <w:marRight w:val="0"/>
      <w:marTop w:val="0"/>
      <w:marBottom w:val="0"/>
      <w:divBdr>
        <w:top w:val="none" w:sz="0" w:space="0" w:color="auto"/>
        <w:left w:val="none" w:sz="0" w:space="0" w:color="auto"/>
        <w:bottom w:val="none" w:sz="0" w:space="0" w:color="auto"/>
        <w:right w:val="none" w:sz="0" w:space="0" w:color="auto"/>
      </w:divBdr>
    </w:div>
    <w:div w:id="798300256">
      <w:bodyDiv w:val="1"/>
      <w:marLeft w:val="0"/>
      <w:marRight w:val="0"/>
      <w:marTop w:val="0"/>
      <w:marBottom w:val="0"/>
      <w:divBdr>
        <w:top w:val="none" w:sz="0" w:space="0" w:color="auto"/>
        <w:left w:val="none" w:sz="0" w:space="0" w:color="auto"/>
        <w:bottom w:val="none" w:sz="0" w:space="0" w:color="auto"/>
        <w:right w:val="none" w:sz="0" w:space="0" w:color="auto"/>
      </w:divBdr>
    </w:div>
    <w:div w:id="801576000">
      <w:bodyDiv w:val="1"/>
      <w:marLeft w:val="0"/>
      <w:marRight w:val="0"/>
      <w:marTop w:val="0"/>
      <w:marBottom w:val="0"/>
      <w:divBdr>
        <w:top w:val="none" w:sz="0" w:space="0" w:color="auto"/>
        <w:left w:val="none" w:sz="0" w:space="0" w:color="auto"/>
        <w:bottom w:val="none" w:sz="0" w:space="0" w:color="auto"/>
        <w:right w:val="none" w:sz="0" w:space="0" w:color="auto"/>
      </w:divBdr>
    </w:div>
    <w:div w:id="804158281">
      <w:bodyDiv w:val="1"/>
      <w:marLeft w:val="0"/>
      <w:marRight w:val="0"/>
      <w:marTop w:val="0"/>
      <w:marBottom w:val="0"/>
      <w:divBdr>
        <w:top w:val="none" w:sz="0" w:space="0" w:color="auto"/>
        <w:left w:val="none" w:sz="0" w:space="0" w:color="auto"/>
        <w:bottom w:val="none" w:sz="0" w:space="0" w:color="auto"/>
        <w:right w:val="none" w:sz="0" w:space="0" w:color="auto"/>
      </w:divBdr>
    </w:div>
    <w:div w:id="811139375">
      <w:bodyDiv w:val="1"/>
      <w:marLeft w:val="0"/>
      <w:marRight w:val="0"/>
      <w:marTop w:val="0"/>
      <w:marBottom w:val="0"/>
      <w:divBdr>
        <w:top w:val="none" w:sz="0" w:space="0" w:color="auto"/>
        <w:left w:val="none" w:sz="0" w:space="0" w:color="auto"/>
        <w:bottom w:val="none" w:sz="0" w:space="0" w:color="auto"/>
        <w:right w:val="none" w:sz="0" w:space="0" w:color="auto"/>
      </w:divBdr>
    </w:div>
    <w:div w:id="846793290">
      <w:bodyDiv w:val="1"/>
      <w:marLeft w:val="0"/>
      <w:marRight w:val="0"/>
      <w:marTop w:val="0"/>
      <w:marBottom w:val="0"/>
      <w:divBdr>
        <w:top w:val="none" w:sz="0" w:space="0" w:color="auto"/>
        <w:left w:val="none" w:sz="0" w:space="0" w:color="auto"/>
        <w:bottom w:val="none" w:sz="0" w:space="0" w:color="auto"/>
        <w:right w:val="none" w:sz="0" w:space="0" w:color="auto"/>
      </w:divBdr>
    </w:div>
    <w:div w:id="877666546">
      <w:bodyDiv w:val="1"/>
      <w:marLeft w:val="0"/>
      <w:marRight w:val="0"/>
      <w:marTop w:val="0"/>
      <w:marBottom w:val="0"/>
      <w:divBdr>
        <w:top w:val="none" w:sz="0" w:space="0" w:color="auto"/>
        <w:left w:val="none" w:sz="0" w:space="0" w:color="auto"/>
        <w:bottom w:val="none" w:sz="0" w:space="0" w:color="auto"/>
        <w:right w:val="none" w:sz="0" w:space="0" w:color="auto"/>
      </w:divBdr>
    </w:div>
    <w:div w:id="881865234">
      <w:bodyDiv w:val="1"/>
      <w:marLeft w:val="0"/>
      <w:marRight w:val="0"/>
      <w:marTop w:val="0"/>
      <w:marBottom w:val="0"/>
      <w:divBdr>
        <w:top w:val="none" w:sz="0" w:space="0" w:color="auto"/>
        <w:left w:val="none" w:sz="0" w:space="0" w:color="auto"/>
        <w:bottom w:val="none" w:sz="0" w:space="0" w:color="auto"/>
        <w:right w:val="none" w:sz="0" w:space="0" w:color="auto"/>
      </w:divBdr>
    </w:div>
    <w:div w:id="893155747">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949122332">
      <w:bodyDiv w:val="1"/>
      <w:marLeft w:val="0"/>
      <w:marRight w:val="0"/>
      <w:marTop w:val="0"/>
      <w:marBottom w:val="0"/>
      <w:divBdr>
        <w:top w:val="none" w:sz="0" w:space="0" w:color="auto"/>
        <w:left w:val="none" w:sz="0" w:space="0" w:color="auto"/>
        <w:bottom w:val="none" w:sz="0" w:space="0" w:color="auto"/>
        <w:right w:val="none" w:sz="0" w:space="0" w:color="auto"/>
      </w:divBdr>
    </w:div>
    <w:div w:id="978464127">
      <w:bodyDiv w:val="1"/>
      <w:marLeft w:val="0"/>
      <w:marRight w:val="0"/>
      <w:marTop w:val="0"/>
      <w:marBottom w:val="0"/>
      <w:divBdr>
        <w:top w:val="none" w:sz="0" w:space="0" w:color="auto"/>
        <w:left w:val="none" w:sz="0" w:space="0" w:color="auto"/>
        <w:bottom w:val="none" w:sz="0" w:space="0" w:color="auto"/>
        <w:right w:val="none" w:sz="0" w:space="0" w:color="auto"/>
      </w:divBdr>
    </w:div>
    <w:div w:id="988167702">
      <w:bodyDiv w:val="1"/>
      <w:marLeft w:val="0"/>
      <w:marRight w:val="0"/>
      <w:marTop w:val="0"/>
      <w:marBottom w:val="0"/>
      <w:divBdr>
        <w:top w:val="none" w:sz="0" w:space="0" w:color="auto"/>
        <w:left w:val="none" w:sz="0" w:space="0" w:color="auto"/>
        <w:bottom w:val="none" w:sz="0" w:space="0" w:color="auto"/>
        <w:right w:val="none" w:sz="0" w:space="0" w:color="auto"/>
      </w:divBdr>
    </w:div>
    <w:div w:id="1046828693">
      <w:bodyDiv w:val="1"/>
      <w:marLeft w:val="0"/>
      <w:marRight w:val="0"/>
      <w:marTop w:val="0"/>
      <w:marBottom w:val="0"/>
      <w:divBdr>
        <w:top w:val="none" w:sz="0" w:space="0" w:color="auto"/>
        <w:left w:val="none" w:sz="0" w:space="0" w:color="auto"/>
        <w:bottom w:val="none" w:sz="0" w:space="0" w:color="auto"/>
        <w:right w:val="none" w:sz="0" w:space="0" w:color="auto"/>
      </w:divBdr>
    </w:div>
    <w:div w:id="1049259283">
      <w:bodyDiv w:val="1"/>
      <w:marLeft w:val="0"/>
      <w:marRight w:val="0"/>
      <w:marTop w:val="0"/>
      <w:marBottom w:val="0"/>
      <w:divBdr>
        <w:top w:val="none" w:sz="0" w:space="0" w:color="auto"/>
        <w:left w:val="none" w:sz="0" w:space="0" w:color="auto"/>
        <w:bottom w:val="none" w:sz="0" w:space="0" w:color="auto"/>
        <w:right w:val="none" w:sz="0" w:space="0" w:color="auto"/>
      </w:divBdr>
    </w:div>
    <w:div w:id="1072896964">
      <w:bodyDiv w:val="1"/>
      <w:marLeft w:val="0"/>
      <w:marRight w:val="0"/>
      <w:marTop w:val="0"/>
      <w:marBottom w:val="0"/>
      <w:divBdr>
        <w:top w:val="none" w:sz="0" w:space="0" w:color="auto"/>
        <w:left w:val="none" w:sz="0" w:space="0" w:color="auto"/>
        <w:bottom w:val="none" w:sz="0" w:space="0" w:color="auto"/>
        <w:right w:val="none" w:sz="0" w:space="0" w:color="auto"/>
      </w:divBdr>
    </w:div>
    <w:div w:id="1101342066">
      <w:bodyDiv w:val="1"/>
      <w:marLeft w:val="0"/>
      <w:marRight w:val="0"/>
      <w:marTop w:val="0"/>
      <w:marBottom w:val="0"/>
      <w:divBdr>
        <w:top w:val="none" w:sz="0" w:space="0" w:color="auto"/>
        <w:left w:val="none" w:sz="0" w:space="0" w:color="auto"/>
        <w:bottom w:val="none" w:sz="0" w:space="0" w:color="auto"/>
        <w:right w:val="none" w:sz="0" w:space="0" w:color="auto"/>
      </w:divBdr>
    </w:div>
    <w:div w:id="1125542251">
      <w:bodyDiv w:val="1"/>
      <w:marLeft w:val="0"/>
      <w:marRight w:val="0"/>
      <w:marTop w:val="0"/>
      <w:marBottom w:val="0"/>
      <w:divBdr>
        <w:top w:val="none" w:sz="0" w:space="0" w:color="auto"/>
        <w:left w:val="none" w:sz="0" w:space="0" w:color="auto"/>
        <w:bottom w:val="none" w:sz="0" w:space="0" w:color="auto"/>
        <w:right w:val="none" w:sz="0" w:space="0" w:color="auto"/>
      </w:divBdr>
    </w:div>
    <w:div w:id="1152985613">
      <w:bodyDiv w:val="1"/>
      <w:marLeft w:val="0"/>
      <w:marRight w:val="0"/>
      <w:marTop w:val="0"/>
      <w:marBottom w:val="0"/>
      <w:divBdr>
        <w:top w:val="none" w:sz="0" w:space="0" w:color="auto"/>
        <w:left w:val="none" w:sz="0" w:space="0" w:color="auto"/>
        <w:bottom w:val="none" w:sz="0" w:space="0" w:color="auto"/>
        <w:right w:val="none" w:sz="0" w:space="0" w:color="auto"/>
      </w:divBdr>
    </w:div>
    <w:div w:id="1175149043">
      <w:bodyDiv w:val="1"/>
      <w:marLeft w:val="0"/>
      <w:marRight w:val="0"/>
      <w:marTop w:val="0"/>
      <w:marBottom w:val="0"/>
      <w:divBdr>
        <w:top w:val="none" w:sz="0" w:space="0" w:color="auto"/>
        <w:left w:val="none" w:sz="0" w:space="0" w:color="auto"/>
        <w:bottom w:val="none" w:sz="0" w:space="0" w:color="auto"/>
        <w:right w:val="none" w:sz="0" w:space="0" w:color="auto"/>
      </w:divBdr>
      <w:divsChild>
        <w:div w:id="1789470367">
          <w:marLeft w:val="0"/>
          <w:marRight w:val="0"/>
          <w:marTop w:val="0"/>
          <w:marBottom w:val="0"/>
          <w:divBdr>
            <w:top w:val="none" w:sz="0" w:space="0" w:color="auto"/>
            <w:left w:val="none" w:sz="0" w:space="0" w:color="auto"/>
            <w:bottom w:val="none" w:sz="0" w:space="0" w:color="auto"/>
            <w:right w:val="none" w:sz="0" w:space="0" w:color="auto"/>
          </w:divBdr>
          <w:divsChild>
            <w:div w:id="1110271890">
              <w:marLeft w:val="0"/>
              <w:marRight w:val="0"/>
              <w:marTop w:val="0"/>
              <w:marBottom w:val="0"/>
              <w:divBdr>
                <w:top w:val="none" w:sz="0" w:space="0" w:color="auto"/>
                <w:left w:val="none" w:sz="0" w:space="0" w:color="auto"/>
                <w:bottom w:val="none" w:sz="0" w:space="0" w:color="auto"/>
                <w:right w:val="none" w:sz="0" w:space="0" w:color="auto"/>
              </w:divBdr>
              <w:divsChild>
                <w:div w:id="929703927">
                  <w:marLeft w:val="0"/>
                  <w:marRight w:val="0"/>
                  <w:marTop w:val="0"/>
                  <w:marBottom w:val="0"/>
                  <w:divBdr>
                    <w:top w:val="none" w:sz="0" w:space="0" w:color="auto"/>
                    <w:left w:val="none" w:sz="0" w:space="0" w:color="auto"/>
                    <w:bottom w:val="none" w:sz="0" w:space="0" w:color="auto"/>
                    <w:right w:val="none" w:sz="0" w:space="0" w:color="auto"/>
                  </w:divBdr>
                  <w:divsChild>
                    <w:div w:id="20324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385718">
      <w:bodyDiv w:val="1"/>
      <w:marLeft w:val="0"/>
      <w:marRight w:val="0"/>
      <w:marTop w:val="0"/>
      <w:marBottom w:val="0"/>
      <w:divBdr>
        <w:top w:val="none" w:sz="0" w:space="0" w:color="auto"/>
        <w:left w:val="none" w:sz="0" w:space="0" w:color="auto"/>
        <w:bottom w:val="none" w:sz="0" w:space="0" w:color="auto"/>
        <w:right w:val="none" w:sz="0" w:space="0" w:color="auto"/>
      </w:divBdr>
    </w:div>
    <w:div w:id="1183667378">
      <w:bodyDiv w:val="1"/>
      <w:marLeft w:val="0"/>
      <w:marRight w:val="0"/>
      <w:marTop w:val="0"/>
      <w:marBottom w:val="0"/>
      <w:divBdr>
        <w:top w:val="none" w:sz="0" w:space="0" w:color="auto"/>
        <w:left w:val="none" w:sz="0" w:space="0" w:color="auto"/>
        <w:bottom w:val="none" w:sz="0" w:space="0" w:color="auto"/>
        <w:right w:val="none" w:sz="0" w:space="0" w:color="auto"/>
      </w:divBdr>
    </w:div>
    <w:div w:id="1222912119">
      <w:bodyDiv w:val="1"/>
      <w:marLeft w:val="0"/>
      <w:marRight w:val="0"/>
      <w:marTop w:val="0"/>
      <w:marBottom w:val="0"/>
      <w:divBdr>
        <w:top w:val="none" w:sz="0" w:space="0" w:color="auto"/>
        <w:left w:val="none" w:sz="0" w:space="0" w:color="auto"/>
        <w:bottom w:val="none" w:sz="0" w:space="0" w:color="auto"/>
        <w:right w:val="none" w:sz="0" w:space="0" w:color="auto"/>
      </w:divBdr>
    </w:div>
    <w:div w:id="1231309233">
      <w:bodyDiv w:val="1"/>
      <w:marLeft w:val="0"/>
      <w:marRight w:val="0"/>
      <w:marTop w:val="0"/>
      <w:marBottom w:val="0"/>
      <w:divBdr>
        <w:top w:val="none" w:sz="0" w:space="0" w:color="auto"/>
        <w:left w:val="none" w:sz="0" w:space="0" w:color="auto"/>
        <w:bottom w:val="none" w:sz="0" w:space="0" w:color="auto"/>
        <w:right w:val="none" w:sz="0" w:space="0" w:color="auto"/>
      </w:divBdr>
    </w:div>
    <w:div w:id="1245843640">
      <w:bodyDiv w:val="1"/>
      <w:marLeft w:val="0"/>
      <w:marRight w:val="0"/>
      <w:marTop w:val="0"/>
      <w:marBottom w:val="0"/>
      <w:divBdr>
        <w:top w:val="none" w:sz="0" w:space="0" w:color="auto"/>
        <w:left w:val="none" w:sz="0" w:space="0" w:color="auto"/>
        <w:bottom w:val="none" w:sz="0" w:space="0" w:color="auto"/>
        <w:right w:val="none" w:sz="0" w:space="0" w:color="auto"/>
      </w:divBdr>
    </w:div>
    <w:div w:id="1250232091">
      <w:bodyDiv w:val="1"/>
      <w:marLeft w:val="0"/>
      <w:marRight w:val="0"/>
      <w:marTop w:val="0"/>
      <w:marBottom w:val="0"/>
      <w:divBdr>
        <w:top w:val="none" w:sz="0" w:space="0" w:color="auto"/>
        <w:left w:val="none" w:sz="0" w:space="0" w:color="auto"/>
        <w:bottom w:val="none" w:sz="0" w:space="0" w:color="auto"/>
        <w:right w:val="none" w:sz="0" w:space="0" w:color="auto"/>
      </w:divBdr>
    </w:div>
    <w:div w:id="1308440777">
      <w:bodyDiv w:val="1"/>
      <w:marLeft w:val="0"/>
      <w:marRight w:val="0"/>
      <w:marTop w:val="0"/>
      <w:marBottom w:val="0"/>
      <w:divBdr>
        <w:top w:val="none" w:sz="0" w:space="0" w:color="auto"/>
        <w:left w:val="none" w:sz="0" w:space="0" w:color="auto"/>
        <w:bottom w:val="none" w:sz="0" w:space="0" w:color="auto"/>
        <w:right w:val="none" w:sz="0" w:space="0" w:color="auto"/>
      </w:divBdr>
    </w:div>
    <w:div w:id="1344867173">
      <w:bodyDiv w:val="1"/>
      <w:marLeft w:val="0"/>
      <w:marRight w:val="0"/>
      <w:marTop w:val="0"/>
      <w:marBottom w:val="0"/>
      <w:divBdr>
        <w:top w:val="none" w:sz="0" w:space="0" w:color="auto"/>
        <w:left w:val="none" w:sz="0" w:space="0" w:color="auto"/>
        <w:bottom w:val="none" w:sz="0" w:space="0" w:color="auto"/>
        <w:right w:val="none" w:sz="0" w:space="0" w:color="auto"/>
      </w:divBdr>
    </w:div>
    <w:div w:id="1368139159">
      <w:bodyDiv w:val="1"/>
      <w:marLeft w:val="0"/>
      <w:marRight w:val="0"/>
      <w:marTop w:val="0"/>
      <w:marBottom w:val="0"/>
      <w:divBdr>
        <w:top w:val="none" w:sz="0" w:space="0" w:color="auto"/>
        <w:left w:val="none" w:sz="0" w:space="0" w:color="auto"/>
        <w:bottom w:val="none" w:sz="0" w:space="0" w:color="auto"/>
        <w:right w:val="none" w:sz="0" w:space="0" w:color="auto"/>
      </w:divBdr>
    </w:div>
    <w:div w:id="1391339661">
      <w:bodyDiv w:val="1"/>
      <w:marLeft w:val="0"/>
      <w:marRight w:val="0"/>
      <w:marTop w:val="0"/>
      <w:marBottom w:val="0"/>
      <w:divBdr>
        <w:top w:val="none" w:sz="0" w:space="0" w:color="auto"/>
        <w:left w:val="none" w:sz="0" w:space="0" w:color="auto"/>
        <w:bottom w:val="none" w:sz="0" w:space="0" w:color="auto"/>
        <w:right w:val="none" w:sz="0" w:space="0" w:color="auto"/>
      </w:divBdr>
    </w:div>
    <w:div w:id="1394310475">
      <w:bodyDiv w:val="1"/>
      <w:marLeft w:val="0"/>
      <w:marRight w:val="0"/>
      <w:marTop w:val="0"/>
      <w:marBottom w:val="0"/>
      <w:divBdr>
        <w:top w:val="none" w:sz="0" w:space="0" w:color="auto"/>
        <w:left w:val="none" w:sz="0" w:space="0" w:color="auto"/>
        <w:bottom w:val="none" w:sz="0" w:space="0" w:color="auto"/>
        <w:right w:val="none" w:sz="0" w:space="0" w:color="auto"/>
      </w:divBdr>
    </w:div>
    <w:div w:id="1395009533">
      <w:bodyDiv w:val="1"/>
      <w:marLeft w:val="0"/>
      <w:marRight w:val="0"/>
      <w:marTop w:val="0"/>
      <w:marBottom w:val="0"/>
      <w:divBdr>
        <w:top w:val="none" w:sz="0" w:space="0" w:color="auto"/>
        <w:left w:val="none" w:sz="0" w:space="0" w:color="auto"/>
        <w:bottom w:val="none" w:sz="0" w:space="0" w:color="auto"/>
        <w:right w:val="none" w:sz="0" w:space="0" w:color="auto"/>
      </w:divBdr>
    </w:div>
    <w:div w:id="1396316002">
      <w:bodyDiv w:val="1"/>
      <w:marLeft w:val="0"/>
      <w:marRight w:val="0"/>
      <w:marTop w:val="0"/>
      <w:marBottom w:val="0"/>
      <w:divBdr>
        <w:top w:val="none" w:sz="0" w:space="0" w:color="auto"/>
        <w:left w:val="none" w:sz="0" w:space="0" w:color="auto"/>
        <w:bottom w:val="none" w:sz="0" w:space="0" w:color="auto"/>
        <w:right w:val="none" w:sz="0" w:space="0" w:color="auto"/>
      </w:divBdr>
    </w:div>
    <w:div w:id="1402798880">
      <w:bodyDiv w:val="1"/>
      <w:marLeft w:val="0"/>
      <w:marRight w:val="0"/>
      <w:marTop w:val="0"/>
      <w:marBottom w:val="0"/>
      <w:divBdr>
        <w:top w:val="none" w:sz="0" w:space="0" w:color="auto"/>
        <w:left w:val="none" w:sz="0" w:space="0" w:color="auto"/>
        <w:bottom w:val="none" w:sz="0" w:space="0" w:color="auto"/>
        <w:right w:val="none" w:sz="0" w:space="0" w:color="auto"/>
      </w:divBdr>
    </w:div>
    <w:div w:id="1410349506">
      <w:bodyDiv w:val="1"/>
      <w:marLeft w:val="0"/>
      <w:marRight w:val="0"/>
      <w:marTop w:val="0"/>
      <w:marBottom w:val="0"/>
      <w:divBdr>
        <w:top w:val="none" w:sz="0" w:space="0" w:color="auto"/>
        <w:left w:val="none" w:sz="0" w:space="0" w:color="auto"/>
        <w:bottom w:val="none" w:sz="0" w:space="0" w:color="auto"/>
        <w:right w:val="none" w:sz="0" w:space="0" w:color="auto"/>
      </w:divBdr>
    </w:div>
    <w:div w:id="1436444601">
      <w:bodyDiv w:val="1"/>
      <w:marLeft w:val="0"/>
      <w:marRight w:val="0"/>
      <w:marTop w:val="0"/>
      <w:marBottom w:val="0"/>
      <w:divBdr>
        <w:top w:val="none" w:sz="0" w:space="0" w:color="auto"/>
        <w:left w:val="none" w:sz="0" w:space="0" w:color="auto"/>
        <w:bottom w:val="none" w:sz="0" w:space="0" w:color="auto"/>
        <w:right w:val="none" w:sz="0" w:space="0" w:color="auto"/>
      </w:divBdr>
    </w:div>
    <w:div w:id="1460535471">
      <w:bodyDiv w:val="1"/>
      <w:marLeft w:val="0"/>
      <w:marRight w:val="0"/>
      <w:marTop w:val="0"/>
      <w:marBottom w:val="0"/>
      <w:divBdr>
        <w:top w:val="none" w:sz="0" w:space="0" w:color="auto"/>
        <w:left w:val="none" w:sz="0" w:space="0" w:color="auto"/>
        <w:bottom w:val="none" w:sz="0" w:space="0" w:color="auto"/>
        <w:right w:val="none" w:sz="0" w:space="0" w:color="auto"/>
      </w:divBdr>
    </w:div>
    <w:div w:id="1517421717">
      <w:bodyDiv w:val="1"/>
      <w:marLeft w:val="0"/>
      <w:marRight w:val="0"/>
      <w:marTop w:val="0"/>
      <w:marBottom w:val="0"/>
      <w:divBdr>
        <w:top w:val="none" w:sz="0" w:space="0" w:color="auto"/>
        <w:left w:val="none" w:sz="0" w:space="0" w:color="auto"/>
        <w:bottom w:val="none" w:sz="0" w:space="0" w:color="auto"/>
        <w:right w:val="none" w:sz="0" w:space="0" w:color="auto"/>
      </w:divBdr>
    </w:div>
    <w:div w:id="1522746557">
      <w:bodyDiv w:val="1"/>
      <w:marLeft w:val="0"/>
      <w:marRight w:val="0"/>
      <w:marTop w:val="0"/>
      <w:marBottom w:val="0"/>
      <w:divBdr>
        <w:top w:val="none" w:sz="0" w:space="0" w:color="auto"/>
        <w:left w:val="none" w:sz="0" w:space="0" w:color="auto"/>
        <w:bottom w:val="none" w:sz="0" w:space="0" w:color="auto"/>
        <w:right w:val="none" w:sz="0" w:space="0" w:color="auto"/>
      </w:divBdr>
    </w:div>
    <w:div w:id="1535923774">
      <w:bodyDiv w:val="1"/>
      <w:marLeft w:val="0"/>
      <w:marRight w:val="0"/>
      <w:marTop w:val="0"/>
      <w:marBottom w:val="0"/>
      <w:divBdr>
        <w:top w:val="none" w:sz="0" w:space="0" w:color="auto"/>
        <w:left w:val="none" w:sz="0" w:space="0" w:color="auto"/>
        <w:bottom w:val="none" w:sz="0" w:space="0" w:color="auto"/>
        <w:right w:val="none" w:sz="0" w:space="0" w:color="auto"/>
      </w:divBdr>
    </w:div>
    <w:div w:id="1537424297">
      <w:bodyDiv w:val="1"/>
      <w:marLeft w:val="0"/>
      <w:marRight w:val="0"/>
      <w:marTop w:val="0"/>
      <w:marBottom w:val="0"/>
      <w:divBdr>
        <w:top w:val="none" w:sz="0" w:space="0" w:color="auto"/>
        <w:left w:val="none" w:sz="0" w:space="0" w:color="auto"/>
        <w:bottom w:val="none" w:sz="0" w:space="0" w:color="auto"/>
        <w:right w:val="none" w:sz="0" w:space="0" w:color="auto"/>
      </w:divBdr>
    </w:div>
    <w:div w:id="1542136116">
      <w:bodyDiv w:val="1"/>
      <w:marLeft w:val="0"/>
      <w:marRight w:val="0"/>
      <w:marTop w:val="0"/>
      <w:marBottom w:val="0"/>
      <w:divBdr>
        <w:top w:val="none" w:sz="0" w:space="0" w:color="auto"/>
        <w:left w:val="none" w:sz="0" w:space="0" w:color="auto"/>
        <w:bottom w:val="none" w:sz="0" w:space="0" w:color="auto"/>
        <w:right w:val="none" w:sz="0" w:space="0" w:color="auto"/>
      </w:divBdr>
    </w:div>
    <w:div w:id="1554731466">
      <w:bodyDiv w:val="1"/>
      <w:marLeft w:val="0"/>
      <w:marRight w:val="0"/>
      <w:marTop w:val="0"/>
      <w:marBottom w:val="0"/>
      <w:divBdr>
        <w:top w:val="none" w:sz="0" w:space="0" w:color="auto"/>
        <w:left w:val="none" w:sz="0" w:space="0" w:color="auto"/>
        <w:bottom w:val="none" w:sz="0" w:space="0" w:color="auto"/>
        <w:right w:val="none" w:sz="0" w:space="0" w:color="auto"/>
      </w:divBdr>
    </w:div>
    <w:div w:id="1558590945">
      <w:bodyDiv w:val="1"/>
      <w:marLeft w:val="0"/>
      <w:marRight w:val="0"/>
      <w:marTop w:val="0"/>
      <w:marBottom w:val="0"/>
      <w:divBdr>
        <w:top w:val="none" w:sz="0" w:space="0" w:color="auto"/>
        <w:left w:val="none" w:sz="0" w:space="0" w:color="auto"/>
        <w:bottom w:val="none" w:sz="0" w:space="0" w:color="auto"/>
        <w:right w:val="none" w:sz="0" w:space="0" w:color="auto"/>
      </w:divBdr>
    </w:div>
    <w:div w:id="1561286582">
      <w:bodyDiv w:val="1"/>
      <w:marLeft w:val="0"/>
      <w:marRight w:val="0"/>
      <w:marTop w:val="0"/>
      <w:marBottom w:val="0"/>
      <w:divBdr>
        <w:top w:val="none" w:sz="0" w:space="0" w:color="auto"/>
        <w:left w:val="none" w:sz="0" w:space="0" w:color="auto"/>
        <w:bottom w:val="none" w:sz="0" w:space="0" w:color="auto"/>
        <w:right w:val="none" w:sz="0" w:space="0" w:color="auto"/>
      </w:divBdr>
    </w:div>
    <w:div w:id="1635870831">
      <w:bodyDiv w:val="1"/>
      <w:marLeft w:val="0"/>
      <w:marRight w:val="0"/>
      <w:marTop w:val="0"/>
      <w:marBottom w:val="0"/>
      <w:divBdr>
        <w:top w:val="none" w:sz="0" w:space="0" w:color="auto"/>
        <w:left w:val="none" w:sz="0" w:space="0" w:color="auto"/>
        <w:bottom w:val="none" w:sz="0" w:space="0" w:color="auto"/>
        <w:right w:val="none" w:sz="0" w:space="0" w:color="auto"/>
      </w:divBdr>
    </w:div>
    <w:div w:id="1653683069">
      <w:bodyDiv w:val="1"/>
      <w:marLeft w:val="0"/>
      <w:marRight w:val="0"/>
      <w:marTop w:val="0"/>
      <w:marBottom w:val="0"/>
      <w:divBdr>
        <w:top w:val="none" w:sz="0" w:space="0" w:color="auto"/>
        <w:left w:val="none" w:sz="0" w:space="0" w:color="auto"/>
        <w:bottom w:val="none" w:sz="0" w:space="0" w:color="auto"/>
        <w:right w:val="none" w:sz="0" w:space="0" w:color="auto"/>
      </w:divBdr>
    </w:div>
    <w:div w:id="1656251953">
      <w:bodyDiv w:val="1"/>
      <w:marLeft w:val="0"/>
      <w:marRight w:val="0"/>
      <w:marTop w:val="0"/>
      <w:marBottom w:val="0"/>
      <w:divBdr>
        <w:top w:val="none" w:sz="0" w:space="0" w:color="auto"/>
        <w:left w:val="none" w:sz="0" w:space="0" w:color="auto"/>
        <w:bottom w:val="none" w:sz="0" w:space="0" w:color="auto"/>
        <w:right w:val="none" w:sz="0" w:space="0" w:color="auto"/>
      </w:divBdr>
      <w:divsChild>
        <w:div w:id="14770639">
          <w:marLeft w:val="0"/>
          <w:marRight w:val="0"/>
          <w:marTop w:val="0"/>
          <w:marBottom w:val="0"/>
          <w:divBdr>
            <w:top w:val="none" w:sz="0" w:space="0" w:color="auto"/>
            <w:left w:val="none" w:sz="0" w:space="0" w:color="auto"/>
            <w:bottom w:val="none" w:sz="0" w:space="0" w:color="auto"/>
            <w:right w:val="none" w:sz="0" w:space="0" w:color="auto"/>
          </w:divBdr>
          <w:divsChild>
            <w:div w:id="1246182898">
              <w:marLeft w:val="0"/>
              <w:marRight w:val="0"/>
              <w:marTop w:val="0"/>
              <w:marBottom w:val="0"/>
              <w:divBdr>
                <w:top w:val="none" w:sz="0" w:space="0" w:color="auto"/>
                <w:left w:val="none" w:sz="0" w:space="0" w:color="auto"/>
                <w:bottom w:val="none" w:sz="0" w:space="0" w:color="auto"/>
                <w:right w:val="none" w:sz="0" w:space="0" w:color="auto"/>
              </w:divBdr>
              <w:divsChild>
                <w:div w:id="228157956">
                  <w:marLeft w:val="0"/>
                  <w:marRight w:val="0"/>
                  <w:marTop w:val="0"/>
                  <w:marBottom w:val="0"/>
                  <w:divBdr>
                    <w:top w:val="none" w:sz="0" w:space="0" w:color="auto"/>
                    <w:left w:val="none" w:sz="0" w:space="0" w:color="auto"/>
                    <w:bottom w:val="none" w:sz="0" w:space="0" w:color="auto"/>
                    <w:right w:val="none" w:sz="0" w:space="0" w:color="auto"/>
                  </w:divBdr>
                  <w:divsChild>
                    <w:div w:id="48589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165748">
      <w:bodyDiv w:val="1"/>
      <w:marLeft w:val="0"/>
      <w:marRight w:val="0"/>
      <w:marTop w:val="0"/>
      <w:marBottom w:val="0"/>
      <w:divBdr>
        <w:top w:val="none" w:sz="0" w:space="0" w:color="auto"/>
        <w:left w:val="none" w:sz="0" w:space="0" w:color="auto"/>
        <w:bottom w:val="none" w:sz="0" w:space="0" w:color="auto"/>
        <w:right w:val="none" w:sz="0" w:space="0" w:color="auto"/>
      </w:divBdr>
    </w:div>
    <w:div w:id="1671980114">
      <w:bodyDiv w:val="1"/>
      <w:marLeft w:val="0"/>
      <w:marRight w:val="0"/>
      <w:marTop w:val="0"/>
      <w:marBottom w:val="0"/>
      <w:divBdr>
        <w:top w:val="none" w:sz="0" w:space="0" w:color="auto"/>
        <w:left w:val="none" w:sz="0" w:space="0" w:color="auto"/>
        <w:bottom w:val="none" w:sz="0" w:space="0" w:color="auto"/>
        <w:right w:val="none" w:sz="0" w:space="0" w:color="auto"/>
      </w:divBdr>
    </w:div>
    <w:div w:id="1688096830">
      <w:bodyDiv w:val="1"/>
      <w:marLeft w:val="0"/>
      <w:marRight w:val="0"/>
      <w:marTop w:val="0"/>
      <w:marBottom w:val="0"/>
      <w:divBdr>
        <w:top w:val="none" w:sz="0" w:space="0" w:color="auto"/>
        <w:left w:val="none" w:sz="0" w:space="0" w:color="auto"/>
        <w:bottom w:val="none" w:sz="0" w:space="0" w:color="auto"/>
        <w:right w:val="none" w:sz="0" w:space="0" w:color="auto"/>
      </w:divBdr>
    </w:div>
    <w:div w:id="1714771133">
      <w:bodyDiv w:val="1"/>
      <w:marLeft w:val="0"/>
      <w:marRight w:val="0"/>
      <w:marTop w:val="0"/>
      <w:marBottom w:val="0"/>
      <w:divBdr>
        <w:top w:val="none" w:sz="0" w:space="0" w:color="auto"/>
        <w:left w:val="none" w:sz="0" w:space="0" w:color="auto"/>
        <w:bottom w:val="none" w:sz="0" w:space="0" w:color="auto"/>
        <w:right w:val="none" w:sz="0" w:space="0" w:color="auto"/>
      </w:divBdr>
    </w:div>
    <w:div w:id="1718044687">
      <w:bodyDiv w:val="1"/>
      <w:marLeft w:val="0"/>
      <w:marRight w:val="0"/>
      <w:marTop w:val="0"/>
      <w:marBottom w:val="0"/>
      <w:divBdr>
        <w:top w:val="none" w:sz="0" w:space="0" w:color="auto"/>
        <w:left w:val="none" w:sz="0" w:space="0" w:color="auto"/>
        <w:bottom w:val="none" w:sz="0" w:space="0" w:color="auto"/>
        <w:right w:val="none" w:sz="0" w:space="0" w:color="auto"/>
      </w:divBdr>
    </w:div>
    <w:div w:id="1718433176">
      <w:bodyDiv w:val="1"/>
      <w:marLeft w:val="0"/>
      <w:marRight w:val="0"/>
      <w:marTop w:val="0"/>
      <w:marBottom w:val="0"/>
      <w:divBdr>
        <w:top w:val="none" w:sz="0" w:space="0" w:color="auto"/>
        <w:left w:val="none" w:sz="0" w:space="0" w:color="auto"/>
        <w:bottom w:val="none" w:sz="0" w:space="0" w:color="auto"/>
        <w:right w:val="none" w:sz="0" w:space="0" w:color="auto"/>
      </w:divBdr>
    </w:div>
    <w:div w:id="1718504548">
      <w:bodyDiv w:val="1"/>
      <w:marLeft w:val="0"/>
      <w:marRight w:val="0"/>
      <w:marTop w:val="0"/>
      <w:marBottom w:val="0"/>
      <w:divBdr>
        <w:top w:val="none" w:sz="0" w:space="0" w:color="auto"/>
        <w:left w:val="none" w:sz="0" w:space="0" w:color="auto"/>
        <w:bottom w:val="none" w:sz="0" w:space="0" w:color="auto"/>
        <w:right w:val="none" w:sz="0" w:space="0" w:color="auto"/>
      </w:divBdr>
    </w:div>
    <w:div w:id="1724135319">
      <w:bodyDiv w:val="1"/>
      <w:marLeft w:val="0"/>
      <w:marRight w:val="0"/>
      <w:marTop w:val="0"/>
      <w:marBottom w:val="0"/>
      <w:divBdr>
        <w:top w:val="none" w:sz="0" w:space="0" w:color="auto"/>
        <w:left w:val="none" w:sz="0" w:space="0" w:color="auto"/>
        <w:bottom w:val="none" w:sz="0" w:space="0" w:color="auto"/>
        <w:right w:val="none" w:sz="0" w:space="0" w:color="auto"/>
      </w:divBdr>
    </w:div>
    <w:div w:id="1724986491">
      <w:bodyDiv w:val="1"/>
      <w:marLeft w:val="0"/>
      <w:marRight w:val="0"/>
      <w:marTop w:val="0"/>
      <w:marBottom w:val="0"/>
      <w:divBdr>
        <w:top w:val="none" w:sz="0" w:space="0" w:color="auto"/>
        <w:left w:val="none" w:sz="0" w:space="0" w:color="auto"/>
        <w:bottom w:val="none" w:sz="0" w:space="0" w:color="auto"/>
        <w:right w:val="none" w:sz="0" w:space="0" w:color="auto"/>
      </w:divBdr>
      <w:divsChild>
        <w:div w:id="454953790">
          <w:marLeft w:val="0"/>
          <w:marRight w:val="0"/>
          <w:marTop w:val="0"/>
          <w:marBottom w:val="0"/>
          <w:divBdr>
            <w:top w:val="none" w:sz="0" w:space="0" w:color="auto"/>
            <w:left w:val="none" w:sz="0" w:space="0" w:color="auto"/>
            <w:bottom w:val="none" w:sz="0" w:space="0" w:color="auto"/>
            <w:right w:val="none" w:sz="0" w:space="0" w:color="auto"/>
          </w:divBdr>
          <w:divsChild>
            <w:div w:id="1998875453">
              <w:marLeft w:val="0"/>
              <w:marRight w:val="0"/>
              <w:marTop w:val="0"/>
              <w:marBottom w:val="0"/>
              <w:divBdr>
                <w:top w:val="none" w:sz="0" w:space="0" w:color="auto"/>
                <w:left w:val="none" w:sz="0" w:space="0" w:color="auto"/>
                <w:bottom w:val="none" w:sz="0" w:space="0" w:color="auto"/>
                <w:right w:val="none" w:sz="0" w:space="0" w:color="auto"/>
              </w:divBdr>
              <w:divsChild>
                <w:div w:id="47606421">
                  <w:marLeft w:val="0"/>
                  <w:marRight w:val="0"/>
                  <w:marTop w:val="0"/>
                  <w:marBottom w:val="0"/>
                  <w:divBdr>
                    <w:top w:val="none" w:sz="0" w:space="0" w:color="auto"/>
                    <w:left w:val="none" w:sz="0" w:space="0" w:color="auto"/>
                    <w:bottom w:val="none" w:sz="0" w:space="0" w:color="auto"/>
                    <w:right w:val="none" w:sz="0" w:space="0" w:color="auto"/>
                  </w:divBdr>
                  <w:divsChild>
                    <w:div w:id="203260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829608">
      <w:bodyDiv w:val="1"/>
      <w:marLeft w:val="0"/>
      <w:marRight w:val="0"/>
      <w:marTop w:val="0"/>
      <w:marBottom w:val="0"/>
      <w:divBdr>
        <w:top w:val="none" w:sz="0" w:space="0" w:color="auto"/>
        <w:left w:val="none" w:sz="0" w:space="0" w:color="auto"/>
        <w:bottom w:val="none" w:sz="0" w:space="0" w:color="auto"/>
        <w:right w:val="none" w:sz="0" w:space="0" w:color="auto"/>
      </w:divBdr>
    </w:div>
    <w:div w:id="1761943470">
      <w:bodyDiv w:val="1"/>
      <w:marLeft w:val="0"/>
      <w:marRight w:val="0"/>
      <w:marTop w:val="0"/>
      <w:marBottom w:val="0"/>
      <w:divBdr>
        <w:top w:val="none" w:sz="0" w:space="0" w:color="auto"/>
        <w:left w:val="none" w:sz="0" w:space="0" w:color="auto"/>
        <w:bottom w:val="none" w:sz="0" w:space="0" w:color="auto"/>
        <w:right w:val="none" w:sz="0" w:space="0" w:color="auto"/>
      </w:divBdr>
    </w:div>
    <w:div w:id="1765029764">
      <w:bodyDiv w:val="1"/>
      <w:marLeft w:val="0"/>
      <w:marRight w:val="0"/>
      <w:marTop w:val="0"/>
      <w:marBottom w:val="0"/>
      <w:divBdr>
        <w:top w:val="none" w:sz="0" w:space="0" w:color="auto"/>
        <w:left w:val="none" w:sz="0" w:space="0" w:color="auto"/>
        <w:bottom w:val="none" w:sz="0" w:space="0" w:color="auto"/>
        <w:right w:val="none" w:sz="0" w:space="0" w:color="auto"/>
      </w:divBdr>
    </w:div>
    <w:div w:id="1777022527">
      <w:bodyDiv w:val="1"/>
      <w:marLeft w:val="0"/>
      <w:marRight w:val="0"/>
      <w:marTop w:val="0"/>
      <w:marBottom w:val="0"/>
      <w:divBdr>
        <w:top w:val="none" w:sz="0" w:space="0" w:color="auto"/>
        <w:left w:val="none" w:sz="0" w:space="0" w:color="auto"/>
        <w:bottom w:val="none" w:sz="0" w:space="0" w:color="auto"/>
        <w:right w:val="none" w:sz="0" w:space="0" w:color="auto"/>
      </w:divBdr>
    </w:div>
    <w:div w:id="1790932325">
      <w:bodyDiv w:val="1"/>
      <w:marLeft w:val="0"/>
      <w:marRight w:val="0"/>
      <w:marTop w:val="0"/>
      <w:marBottom w:val="0"/>
      <w:divBdr>
        <w:top w:val="none" w:sz="0" w:space="0" w:color="auto"/>
        <w:left w:val="none" w:sz="0" w:space="0" w:color="auto"/>
        <w:bottom w:val="none" w:sz="0" w:space="0" w:color="auto"/>
        <w:right w:val="none" w:sz="0" w:space="0" w:color="auto"/>
      </w:divBdr>
    </w:div>
    <w:div w:id="1795445444">
      <w:bodyDiv w:val="1"/>
      <w:marLeft w:val="0"/>
      <w:marRight w:val="0"/>
      <w:marTop w:val="0"/>
      <w:marBottom w:val="0"/>
      <w:divBdr>
        <w:top w:val="none" w:sz="0" w:space="0" w:color="auto"/>
        <w:left w:val="none" w:sz="0" w:space="0" w:color="auto"/>
        <w:bottom w:val="none" w:sz="0" w:space="0" w:color="auto"/>
        <w:right w:val="none" w:sz="0" w:space="0" w:color="auto"/>
      </w:divBdr>
    </w:div>
    <w:div w:id="1812215166">
      <w:bodyDiv w:val="1"/>
      <w:marLeft w:val="0"/>
      <w:marRight w:val="0"/>
      <w:marTop w:val="0"/>
      <w:marBottom w:val="0"/>
      <w:divBdr>
        <w:top w:val="none" w:sz="0" w:space="0" w:color="auto"/>
        <w:left w:val="none" w:sz="0" w:space="0" w:color="auto"/>
        <w:bottom w:val="none" w:sz="0" w:space="0" w:color="auto"/>
        <w:right w:val="none" w:sz="0" w:space="0" w:color="auto"/>
      </w:divBdr>
    </w:div>
    <w:div w:id="1812864785">
      <w:bodyDiv w:val="1"/>
      <w:marLeft w:val="0"/>
      <w:marRight w:val="0"/>
      <w:marTop w:val="0"/>
      <w:marBottom w:val="0"/>
      <w:divBdr>
        <w:top w:val="none" w:sz="0" w:space="0" w:color="auto"/>
        <w:left w:val="none" w:sz="0" w:space="0" w:color="auto"/>
        <w:bottom w:val="none" w:sz="0" w:space="0" w:color="auto"/>
        <w:right w:val="none" w:sz="0" w:space="0" w:color="auto"/>
      </w:divBdr>
    </w:div>
    <w:div w:id="1845198396">
      <w:bodyDiv w:val="1"/>
      <w:marLeft w:val="0"/>
      <w:marRight w:val="0"/>
      <w:marTop w:val="0"/>
      <w:marBottom w:val="0"/>
      <w:divBdr>
        <w:top w:val="none" w:sz="0" w:space="0" w:color="auto"/>
        <w:left w:val="none" w:sz="0" w:space="0" w:color="auto"/>
        <w:bottom w:val="none" w:sz="0" w:space="0" w:color="auto"/>
        <w:right w:val="none" w:sz="0" w:space="0" w:color="auto"/>
      </w:divBdr>
    </w:div>
    <w:div w:id="1850022742">
      <w:bodyDiv w:val="1"/>
      <w:marLeft w:val="0"/>
      <w:marRight w:val="0"/>
      <w:marTop w:val="0"/>
      <w:marBottom w:val="0"/>
      <w:divBdr>
        <w:top w:val="none" w:sz="0" w:space="0" w:color="auto"/>
        <w:left w:val="none" w:sz="0" w:space="0" w:color="auto"/>
        <w:bottom w:val="none" w:sz="0" w:space="0" w:color="auto"/>
        <w:right w:val="none" w:sz="0" w:space="0" w:color="auto"/>
      </w:divBdr>
    </w:div>
    <w:div w:id="1884978231">
      <w:bodyDiv w:val="1"/>
      <w:marLeft w:val="0"/>
      <w:marRight w:val="0"/>
      <w:marTop w:val="0"/>
      <w:marBottom w:val="0"/>
      <w:divBdr>
        <w:top w:val="none" w:sz="0" w:space="0" w:color="auto"/>
        <w:left w:val="none" w:sz="0" w:space="0" w:color="auto"/>
        <w:bottom w:val="none" w:sz="0" w:space="0" w:color="auto"/>
        <w:right w:val="none" w:sz="0" w:space="0" w:color="auto"/>
      </w:divBdr>
    </w:div>
    <w:div w:id="1888491325">
      <w:bodyDiv w:val="1"/>
      <w:marLeft w:val="0"/>
      <w:marRight w:val="0"/>
      <w:marTop w:val="0"/>
      <w:marBottom w:val="0"/>
      <w:divBdr>
        <w:top w:val="none" w:sz="0" w:space="0" w:color="auto"/>
        <w:left w:val="none" w:sz="0" w:space="0" w:color="auto"/>
        <w:bottom w:val="none" w:sz="0" w:space="0" w:color="auto"/>
        <w:right w:val="none" w:sz="0" w:space="0" w:color="auto"/>
      </w:divBdr>
      <w:divsChild>
        <w:div w:id="63914158">
          <w:marLeft w:val="0"/>
          <w:marRight w:val="0"/>
          <w:marTop w:val="0"/>
          <w:marBottom w:val="0"/>
          <w:divBdr>
            <w:top w:val="none" w:sz="0" w:space="0" w:color="auto"/>
            <w:left w:val="none" w:sz="0" w:space="0" w:color="auto"/>
            <w:bottom w:val="none" w:sz="0" w:space="0" w:color="auto"/>
            <w:right w:val="none" w:sz="0" w:space="0" w:color="auto"/>
          </w:divBdr>
          <w:divsChild>
            <w:div w:id="231158150">
              <w:marLeft w:val="0"/>
              <w:marRight w:val="0"/>
              <w:marTop w:val="0"/>
              <w:marBottom w:val="0"/>
              <w:divBdr>
                <w:top w:val="none" w:sz="0" w:space="0" w:color="auto"/>
                <w:left w:val="none" w:sz="0" w:space="0" w:color="auto"/>
                <w:bottom w:val="none" w:sz="0" w:space="0" w:color="auto"/>
                <w:right w:val="none" w:sz="0" w:space="0" w:color="auto"/>
              </w:divBdr>
              <w:divsChild>
                <w:div w:id="926616510">
                  <w:marLeft w:val="0"/>
                  <w:marRight w:val="0"/>
                  <w:marTop w:val="0"/>
                  <w:marBottom w:val="0"/>
                  <w:divBdr>
                    <w:top w:val="none" w:sz="0" w:space="0" w:color="auto"/>
                    <w:left w:val="none" w:sz="0" w:space="0" w:color="auto"/>
                    <w:bottom w:val="none" w:sz="0" w:space="0" w:color="auto"/>
                    <w:right w:val="none" w:sz="0" w:space="0" w:color="auto"/>
                  </w:divBdr>
                  <w:divsChild>
                    <w:div w:id="26518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712886">
      <w:bodyDiv w:val="1"/>
      <w:marLeft w:val="0"/>
      <w:marRight w:val="0"/>
      <w:marTop w:val="0"/>
      <w:marBottom w:val="0"/>
      <w:divBdr>
        <w:top w:val="none" w:sz="0" w:space="0" w:color="auto"/>
        <w:left w:val="none" w:sz="0" w:space="0" w:color="auto"/>
        <w:bottom w:val="none" w:sz="0" w:space="0" w:color="auto"/>
        <w:right w:val="none" w:sz="0" w:space="0" w:color="auto"/>
      </w:divBdr>
    </w:div>
    <w:div w:id="1919705925">
      <w:bodyDiv w:val="1"/>
      <w:marLeft w:val="0"/>
      <w:marRight w:val="0"/>
      <w:marTop w:val="0"/>
      <w:marBottom w:val="0"/>
      <w:divBdr>
        <w:top w:val="none" w:sz="0" w:space="0" w:color="auto"/>
        <w:left w:val="none" w:sz="0" w:space="0" w:color="auto"/>
        <w:bottom w:val="none" w:sz="0" w:space="0" w:color="auto"/>
        <w:right w:val="none" w:sz="0" w:space="0" w:color="auto"/>
      </w:divBdr>
    </w:div>
    <w:div w:id="1937789663">
      <w:bodyDiv w:val="1"/>
      <w:marLeft w:val="0"/>
      <w:marRight w:val="0"/>
      <w:marTop w:val="0"/>
      <w:marBottom w:val="0"/>
      <w:divBdr>
        <w:top w:val="none" w:sz="0" w:space="0" w:color="auto"/>
        <w:left w:val="none" w:sz="0" w:space="0" w:color="auto"/>
        <w:bottom w:val="none" w:sz="0" w:space="0" w:color="auto"/>
        <w:right w:val="none" w:sz="0" w:space="0" w:color="auto"/>
      </w:divBdr>
    </w:div>
    <w:div w:id="1942761322">
      <w:bodyDiv w:val="1"/>
      <w:marLeft w:val="0"/>
      <w:marRight w:val="0"/>
      <w:marTop w:val="0"/>
      <w:marBottom w:val="0"/>
      <w:divBdr>
        <w:top w:val="none" w:sz="0" w:space="0" w:color="auto"/>
        <w:left w:val="none" w:sz="0" w:space="0" w:color="auto"/>
        <w:bottom w:val="none" w:sz="0" w:space="0" w:color="auto"/>
        <w:right w:val="none" w:sz="0" w:space="0" w:color="auto"/>
      </w:divBdr>
    </w:div>
    <w:div w:id="1945841787">
      <w:bodyDiv w:val="1"/>
      <w:marLeft w:val="0"/>
      <w:marRight w:val="0"/>
      <w:marTop w:val="0"/>
      <w:marBottom w:val="0"/>
      <w:divBdr>
        <w:top w:val="none" w:sz="0" w:space="0" w:color="auto"/>
        <w:left w:val="none" w:sz="0" w:space="0" w:color="auto"/>
        <w:bottom w:val="none" w:sz="0" w:space="0" w:color="auto"/>
        <w:right w:val="none" w:sz="0" w:space="0" w:color="auto"/>
      </w:divBdr>
      <w:divsChild>
        <w:div w:id="1270819602">
          <w:marLeft w:val="0"/>
          <w:marRight w:val="0"/>
          <w:marTop w:val="0"/>
          <w:marBottom w:val="0"/>
          <w:divBdr>
            <w:top w:val="none" w:sz="0" w:space="0" w:color="auto"/>
            <w:left w:val="none" w:sz="0" w:space="0" w:color="auto"/>
            <w:bottom w:val="none" w:sz="0" w:space="0" w:color="auto"/>
            <w:right w:val="none" w:sz="0" w:space="0" w:color="auto"/>
          </w:divBdr>
        </w:div>
      </w:divsChild>
    </w:div>
    <w:div w:id="1962416028">
      <w:bodyDiv w:val="1"/>
      <w:marLeft w:val="0"/>
      <w:marRight w:val="0"/>
      <w:marTop w:val="0"/>
      <w:marBottom w:val="0"/>
      <w:divBdr>
        <w:top w:val="none" w:sz="0" w:space="0" w:color="auto"/>
        <w:left w:val="none" w:sz="0" w:space="0" w:color="auto"/>
        <w:bottom w:val="none" w:sz="0" w:space="0" w:color="auto"/>
        <w:right w:val="none" w:sz="0" w:space="0" w:color="auto"/>
      </w:divBdr>
    </w:div>
    <w:div w:id="1963029134">
      <w:bodyDiv w:val="1"/>
      <w:marLeft w:val="0"/>
      <w:marRight w:val="0"/>
      <w:marTop w:val="0"/>
      <w:marBottom w:val="0"/>
      <w:divBdr>
        <w:top w:val="none" w:sz="0" w:space="0" w:color="auto"/>
        <w:left w:val="none" w:sz="0" w:space="0" w:color="auto"/>
        <w:bottom w:val="none" w:sz="0" w:space="0" w:color="auto"/>
        <w:right w:val="none" w:sz="0" w:space="0" w:color="auto"/>
      </w:divBdr>
    </w:div>
    <w:div w:id="1972786975">
      <w:bodyDiv w:val="1"/>
      <w:marLeft w:val="0"/>
      <w:marRight w:val="0"/>
      <w:marTop w:val="0"/>
      <w:marBottom w:val="0"/>
      <w:divBdr>
        <w:top w:val="none" w:sz="0" w:space="0" w:color="auto"/>
        <w:left w:val="none" w:sz="0" w:space="0" w:color="auto"/>
        <w:bottom w:val="none" w:sz="0" w:space="0" w:color="auto"/>
        <w:right w:val="none" w:sz="0" w:space="0" w:color="auto"/>
      </w:divBdr>
    </w:div>
    <w:div w:id="2046440603">
      <w:bodyDiv w:val="1"/>
      <w:marLeft w:val="0"/>
      <w:marRight w:val="0"/>
      <w:marTop w:val="0"/>
      <w:marBottom w:val="0"/>
      <w:divBdr>
        <w:top w:val="none" w:sz="0" w:space="0" w:color="auto"/>
        <w:left w:val="none" w:sz="0" w:space="0" w:color="auto"/>
        <w:bottom w:val="none" w:sz="0" w:space="0" w:color="auto"/>
        <w:right w:val="none" w:sz="0" w:space="0" w:color="auto"/>
      </w:divBdr>
    </w:div>
    <w:div w:id="2054234246">
      <w:bodyDiv w:val="1"/>
      <w:marLeft w:val="0"/>
      <w:marRight w:val="0"/>
      <w:marTop w:val="0"/>
      <w:marBottom w:val="0"/>
      <w:divBdr>
        <w:top w:val="none" w:sz="0" w:space="0" w:color="auto"/>
        <w:left w:val="none" w:sz="0" w:space="0" w:color="auto"/>
        <w:bottom w:val="none" w:sz="0" w:space="0" w:color="auto"/>
        <w:right w:val="none" w:sz="0" w:space="0" w:color="auto"/>
      </w:divBdr>
    </w:div>
    <w:div w:id="2072344192">
      <w:bodyDiv w:val="1"/>
      <w:marLeft w:val="0"/>
      <w:marRight w:val="0"/>
      <w:marTop w:val="0"/>
      <w:marBottom w:val="0"/>
      <w:divBdr>
        <w:top w:val="none" w:sz="0" w:space="0" w:color="auto"/>
        <w:left w:val="none" w:sz="0" w:space="0" w:color="auto"/>
        <w:bottom w:val="none" w:sz="0" w:space="0" w:color="auto"/>
        <w:right w:val="none" w:sz="0" w:space="0" w:color="auto"/>
      </w:divBdr>
    </w:div>
    <w:div w:id="2093549818">
      <w:bodyDiv w:val="1"/>
      <w:marLeft w:val="0"/>
      <w:marRight w:val="0"/>
      <w:marTop w:val="0"/>
      <w:marBottom w:val="0"/>
      <w:divBdr>
        <w:top w:val="none" w:sz="0" w:space="0" w:color="auto"/>
        <w:left w:val="none" w:sz="0" w:space="0" w:color="auto"/>
        <w:bottom w:val="none" w:sz="0" w:space="0" w:color="auto"/>
        <w:right w:val="none" w:sz="0" w:space="0" w:color="auto"/>
      </w:divBdr>
    </w:div>
    <w:div w:id="2103603630">
      <w:bodyDiv w:val="1"/>
      <w:marLeft w:val="0"/>
      <w:marRight w:val="0"/>
      <w:marTop w:val="0"/>
      <w:marBottom w:val="0"/>
      <w:divBdr>
        <w:top w:val="none" w:sz="0" w:space="0" w:color="auto"/>
        <w:left w:val="none" w:sz="0" w:space="0" w:color="auto"/>
        <w:bottom w:val="none" w:sz="0" w:space="0" w:color="auto"/>
        <w:right w:val="none" w:sz="0" w:space="0" w:color="auto"/>
      </w:divBdr>
    </w:div>
    <w:div w:id="2122526581">
      <w:bodyDiv w:val="1"/>
      <w:marLeft w:val="0"/>
      <w:marRight w:val="0"/>
      <w:marTop w:val="0"/>
      <w:marBottom w:val="0"/>
      <w:divBdr>
        <w:top w:val="none" w:sz="0" w:space="0" w:color="auto"/>
        <w:left w:val="none" w:sz="0" w:space="0" w:color="auto"/>
        <w:bottom w:val="none" w:sz="0" w:space="0" w:color="auto"/>
        <w:right w:val="none" w:sz="0" w:space="0" w:color="auto"/>
      </w:divBdr>
    </w:div>
    <w:div w:id="2122529850">
      <w:bodyDiv w:val="1"/>
      <w:marLeft w:val="0"/>
      <w:marRight w:val="0"/>
      <w:marTop w:val="0"/>
      <w:marBottom w:val="0"/>
      <w:divBdr>
        <w:top w:val="none" w:sz="0" w:space="0" w:color="auto"/>
        <w:left w:val="none" w:sz="0" w:space="0" w:color="auto"/>
        <w:bottom w:val="none" w:sz="0" w:space="0" w:color="auto"/>
        <w:right w:val="none" w:sz="0" w:space="0" w:color="auto"/>
      </w:divBdr>
      <w:divsChild>
        <w:div w:id="2085252824">
          <w:marLeft w:val="0"/>
          <w:marRight w:val="0"/>
          <w:marTop w:val="0"/>
          <w:marBottom w:val="0"/>
          <w:divBdr>
            <w:top w:val="none" w:sz="0" w:space="0" w:color="auto"/>
            <w:left w:val="none" w:sz="0" w:space="0" w:color="auto"/>
            <w:bottom w:val="none" w:sz="0" w:space="0" w:color="auto"/>
            <w:right w:val="none" w:sz="0" w:space="0" w:color="auto"/>
          </w:divBdr>
          <w:divsChild>
            <w:div w:id="1444375773">
              <w:marLeft w:val="0"/>
              <w:marRight w:val="0"/>
              <w:marTop w:val="0"/>
              <w:marBottom w:val="0"/>
              <w:divBdr>
                <w:top w:val="none" w:sz="0" w:space="0" w:color="auto"/>
                <w:left w:val="none" w:sz="0" w:space="0" w:color="auto"/>
                <w:bottom w:val="none" w:sz="0" w:space="0" w:color="auto"/>
                <w:right w:val="none" w:sz="0" w:space="0" w:color="auto"/>
              </w:divBdr>
              <w:divsChild>
                <w:div w:id="1626040016">
                  <w:marLeft w:val="0"/>
                  <w:marRight w:val="0"/>
                  <w:marTop w:val="0"/>
                  <w:marBottom w:val="0"/>
                  <w:divBdr>
                    <w:top w:val="none" w:sz="0" w:space="0" w:color="auto"/>
                    <w:left w:val="none" w:sz="0" w:space="0" w:color="auto"/>
                    <w:bottom w:val="none" w:sz="0" w:space="0" w:color="auto"/>
                    <w:right w:val="none" w:sz="0" w:space="0" w:color="auto"/>
                  </w:divBdr>
                  <w:divsChild>
                    <w:div w:id="172976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386282">
      <w:bodyDiv w:val="1"/>
      <w:marLeft w:val="0"/>
      <w:marRight w:val="0"/>
      <w:marTop w:val="0"/>
      <w:marBottom w:val="0"/>
      <w:divBdr>
        <w:top w:val="none" w:sz="0" w:space="0" w:color="auto"/>
        <w:left w:val="none" w:sz="0" w:space="0" w:color="auto"/>
        <w:bottom w:val="none" w:sz="0" w:space="0" w:color="auto"/>
        <w:right w:val="none" w:sz="0" w:space="0" w:color="auto"/>
      </w:divBdr>
    </w:div>
    <w:div w:id="2136750767">
      <w:bodyDiv w:val="1"/>
      <w:marLeft w:val="0"/>
      <w:marRight w:val="0"/>
      <w:marTop w:val="0"/>
      <w:marBottom w:val="0"/>
      <w:divBdr>
        <w:top w:val="none" w:sz="0" w:space="0" w:color="auto"/>
        <w:left w:val="none" w:sz="0" w:space="0" w:color="auto"/>
        <w:bottom w:val="none" w:sz="0" w:space="0" w:color="auto"/>
        <w:right w:val="none" w:sz="0" w:space="0" w:color="auto"/>
      </w:divBdr>
    </w:div>
    <w:div w:id="2137680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19"/>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ontariomd.ca/emr-certification/emr-specification/librar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50FFA8F4C59943B40C50B71604E113"/>
        <w:category>
          <w:name w:val="General"/>
          <w:gallery w:val="placeholder"/>
        </w:category>
        <w:types>
          <w:type w:val="bbPlcHdr"/>
        </w:types>
        <w:behaviors>
          <w:behavior w:val="content"/>
        </w:behaviors>
        <w:guid w:val="{C21EC3BB-7C00-E44E-9814-482CD885DBC0}"/>
      </w:docPartPr>
      <w:docPartBody>
        <w:p w:rsidR="00EC0052" w:rsidRDefault="004B389F">
          <w:pPr>
            <w:pStyle w:val="6C50FFA8F4C59943B40C50B71604E113"/>
          </w:pPr>
          <w:r w:rsidRPr="0027243A">
            <w:rPr>
              <w:rStyle w:val="PlaceholderText"/>
            </w:rPr>
            <w:t>[Title]</w:t>
          </w:r>
        </w:p>
      </w:docPartBody>
    </w:docPart>
    <w:docPart>
      <w:docPartPr>
        <w:name w:val="9308D7E09F3D9A4D84587AE92A04FB3C"/>
        <w:category>
          <w:name w:val="General"/>
          <w:gallery w:val="placeholder"/>
        </w:category>
        <w:types>
          <w:type w:val="bbPlcHdr"/>
        </w:types>
        <w:behaviors>
          <w:behavior w:val="content"/>
        </w:behaviors>
        <w:guid w:val="{B10CFBA1-84BC-184B-BEA5-CA569CB1A59C}"/>
      </w:docPartPr>
      <w:docPartBody>
        <w:p w:rsidR="00FF1E82" w:rsidRDefault="0055790B" w:rsidP="0055790B">
          <w:pPr>
            <w:pStyle w:val="9308D7E09F3D9A4D84587AE92A04FB3C"/>
          </w:pPr>
          <w:r>
            <w:rPr>
              <w:rFonts w:asciiTheme="majorHAnsi" w:eastAsiaTheme="majorEastAsia" w:hAnsiTheme="majorHAnsi" w:cstheme="majorBidi"/>
              <w:color w:val="2C7FCE" w:themeColor="text2" w:themeTint="99"/>
              <w:sz w:val="72"/>
              <w:szCs w:val="72"/>
            </w:rPr>
            <w:t>[Document Title]</w:t>
          </w:r>
        </w:p>
      </w:docPartBody>
    </w:docPart>
    <w:docPart>
      <w:docPartPr>
        <w:name w:val="0AA587929B2D454F91E4BFABB6987D34"/>
        <w:category>
          <w:name w:val="General"/>
          <w:gallery w:val="placeholder"/>
        </w:category>
        <w:types>
          <w:type w:val="bbPlcHdr"/>
        </w:types>
        <w:behaviors>
          <w:behavior w:val="content"/>
        </w:behaviors>
        <w:guid w:val="{573B963D-043C-C147-8147-5E71B5D05BDF}"/>
      </w:docPartPr>
      <w:docPartBody>
        <w:p w:rsidR="00FF1E82" w:rsidRDefault="0055790B" w:rsidP="0055790B">
          <w:pPr>
            <w:pStyle w:val="0AA587929B2D454F91E4BFABB6987D34"/>
          </w:pPr>
          <w:r>
            <w:rPr>
              <w:rFonts w:asciiTheme="majorHAnsi" w:hAnsiTheme="majorHAnsi"/>
              <w:noProof/>
              <w:color w:val="2C7FCE" w:themeColor="text2" w:themeTint="99"/>
              <w:sz w:val="40"/>
              <w:szCs w:val="36"/>
            </w:rPr>
            <w:t>[Document Subtitle]</w:t>
          </w:r>
        </w:p>
      </w:docPartBody>
    </w:docPart>
    <w:docPart>
      <w:docPartPr>
        <w:name w:val="B5E1EF77A7364F4191151D554A2A19B3"/>
        <w:category>
          <w:name w:val="General"/>
          <w:gallery w:val="placeholder"/>
        </w:category>
        <w:types>
          <w:type w:val="bbPlcHdr"/>
        </w:types>
        <w:behaviors>
          <w:behavior w:val="content"/>
        </w:behaviors>
        <w:guid w:val="{28C58EF8-141E-7D44-B502-E67FCD88EBBD}"/>
      </w:docPartPr>
      <w:docPartBody>
        <w:p w:rsidR="00FF1E82" w:rsidRDefault="0055790B" w:rsidP="0055790B">
          <w:pPr>
            <w:pStyle w:val="B5E1EF77A7364F4191151D554A2A19B3"/>
          </w:pPr>
          <w:r w:rsidRPr="00741746">
            <w:rPr>
              <w:rStyle w:val="PlaceholderText"/>
            </w:rPr>
            <w:t>[Publish Date]</w:t>
          </w:r>
        </w:p>
      </w:docPartBody>
    </w:docPart>
    <w:docPart>
      <w:docPartPr>
        <w:name w:val="FF4EF532E5CE8D45A856203A7FA8EC54"/>
        <w:category>
          <w:name w:val="General"/>
          <w:gallery w:val="placeholder"/>
        </w:category>
        <w:types>
          <w:type w:val="bbPlcHdr"/>
        </w:types>
        <w:behaviors>
          <w:behavior w:val="content"/>
        </w:behaviors>
        <w:guid w:val="{1BF69054-BBA9-794F-A9CF-54200A9E5206}"/>
      </w:docPartPr>
      <w:docPartBody>
        <w:p w:rsidR="00FF1E82" w:rsidRDefault="0055790B" w:rsidP="0055790B">
          <w:pPr>
            <w:pStyle w:val="FF4EF532E5CE8D45A856203A7FA8EC54"/>
          </w:pPr>
          <w:r w:rsidRPr="00741746">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743A"/>
    <w:rsid w:val="00017844"/>
    <w:rsid w:val="00036966"/>
    <w:rsid w:val="0006688F"/>
    <w:rsid w:val="000B41D3"/>
    <w:rsid w:val="000E2851"/>
    <w:rsid w:val="000E7B85"/>
    <w:rsid w:val="000F21C4"/>
    <w:rsid w:val="00127593"/>
    <w:rsid w:val="00132055"/>
    <w:rsid w:val="001662D7"/>
    <w:rsid w:val="00171A53"/>
    <w:rsid w:val="001E7A8A"/>
    <w:rsid w:val="002052B4"/>
    <w:rsid w:val="00213259"/>
    <w:rsid w:val="002A0648"/>
    <w:rsid w:val="003216CC"/>
    <w:rsid w:val="00321DAC"/>
    <w:rsid w:val="00335F52"/>
    <w:rsid w:val="003F5D0E"/>
    <w:rsid w:val="004123E8"/>
    <w:rsid w:val="00426F9A"/>
    <w:rsid w:val="00435237"/>
    <w:rsid w:val="004659C1"/>
    <w:rsid w:val="00475BC0"/>
    <w:rsid w:val="004771AF"/>
    <w:rsid w:val="004B389F"/>
    <w:rsid w:val="004E2184"/>
    <w:rsid w:val="004E4125"/>
    <w:rsid w:val="0055790B"/>
    <w:rsid w:val="00560332"/>
    <w:rsid w:val="005A12A4"/>
    <w:rsid w:val="005A3208"/>
    <w:rsid w:val="00616520"/>
    <w:rsid w:val="00632711"/>
    <w:rsid w:val="00660A38"/>
    <w:rsid w:val="006B1034"/>
    <w:rsid w:val="006F73CA"/>
    <w:rsid w:val="00720262"/>
    <w:rsid w:val="00735CFB"/>
    <w:rsid w:val="007721C3"/>
    <w:rsid w:val="00774B23"/>
    <w:rsid w:val="007B0D16"/>
    <w:rsid w:val="007C50E5"/>
    <w:rsid w:val="007E77E2"/>
    <w:rsid w:val="00812624"/>
    <w:rsid w:val="008571F0"/>
    <w:rsid w:val="00866DB8"/>
    <w:rsid w:val="008A0F31"/>
    <w:rsid w:val="00904726"/>
    <w:rsid w:val="00915D55"/>
    <w:rsid w:val="00934305"/>
    <w:rsid w:val="009824EC"/>
    <w:rsid w:val="00987CBE"/>
    <w:rsid w:val="009A7EE0"/>
    <w:rsid w:val="009C6CA4"/>
    <w:rsid w:val="009E103C"/>
    <w:rsid w:val="009E5201"/>
    <w:rsid w:val="00A460BC"/>
    <w:rsid w:val="00A52ACF"/>
    <w:rsid w:val="00A5414C"/>
    <w:rsid w:val="00A64516"/>
    <w:rsid w:val="00A71385"/>
    <w:rsid w:val="00AA2356"/>
    <w:rsid w:val="00AC213B"/>
    <w:rsid w:val="00AD3815"/>
    <w:rsid w:val="00AF2D27"/>
    <w:rsid w:val="00B21D9B"/>
    <w:rsid w:val="00B46019"/>
    <w:rsid w:val="00B64A07"/>
    <w:rsid w:val="00B865E0"/>
    <w:rsid w:val="00BC743A"/>
    <w:rsid w:val="00BD61BE"/>
    <w:rsid w:val="00BE4F5A"/>
    <w:rsid w:val="00C02FED"/>
    <w:rsid w:val="00C06915"/>
    <w:rsid w:val="00C117D3"/>
    <w:rsid w:val="00C33F50"/>
    <w:rsid w:val="00C55C24"/>
    <w:rsid w:val="00C86D12"/>
    <w:rsid w:val="00CA7DD0"/>
    <w:rsid w:val="00CD40B3"/>
    <w:rsid w:val="00D24FA1"/>
    <w:rsid w:val="00D3178F"/>
    <w:rsid w:val="00D42F15"/>
    <w:rsid w:val="00D54590"/>
    <w:rsid w:val="00D654A3"/>
    <w:rsid w:val="00E10226"/>
    <w:rsid w:val="00E30680"/>
    <w:rsid w:val="00E320B1"/>
    <w:rsid w:val="00E54AA8"/>
    <w:rsid w:val="00E96566"/>
    <w:rsid w:val="00EC0052"/>
    <w:rsid w:val="00EC40A2"/>
    <w:rsid w:val="00ED5A8C"/>
    <w:rsid w:val="00EF4CE2"/>
    <w:rsid w:val="00F100C0"/>
    <w:rsid w:val="00F12C25"/>
    <w:rsid w:val="00F17CD1"/>
    <w:rsid w:val="00F86ED9"/>
    <w:rsid w:val="00F951DD"/>
    <w:rsid w:val="00F96232"/>
    <w:rsid w:val="00FB11D2"/>
    <w:rsid w:val="00FF1E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F76859"/>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3259"/>
    <w:rPr>
      <w:color w:val="808080"/>
    </w:rPr>
  </w:style>
  <w:style w:type="paragraph" w:customStyle="1" w:styleId="6C50FFA8F4C59943B40C50B71604E113">
    <w:name w:val="6C50FFA8F4C59943B40C50B71604E113"/>
    <w:rPr>
      <w:lang w:val="en-CA" w:eastAsia="en-US"/>
    </w:rPr>
  </w:style>
  <w:style w:type="paragraph" w:customStyle="1" w:styleId="9308D7E09F3D9A4D84587AE92A04FB3C">
    <w:name w:val="9308D7E09F3D9A4D84587AE92A04FB3C"/>
    <w:rsid w:val="0055790B"/>
    <w:rPr>
      <w:lang w:val="en-CA" w:eastAsia="en-US"/>
    </w:rPr>
  </w:style>
  <w:style w:type="paragraph" w:customStyle="1" w:styleId="0AA587929B2D454F91E4BFABB6987D34">
    <w:name w:val="0AA587929B2D454F91E4BFABB6987D34"/>
    <w:rsid w:val="0055790B"/>
    <w:rPr>
      <w:lang w:val="en-CA" w:eastAsia="en-US"/>
    </w:rPr>
  </w:style>
  <w:style w:type="paragraph" w:customStyle="1" w:styleId="B5E1EF77A7364F4191151D554A2A19B3">
    <w:name w:val="B5E1EF77A7364F4191151D554A2A19B3"/>
    <w:rsid w:val="0055790B"/>
    <w:rPr>
      <w:lang w:val="en-CA" w:eastAsia="en-US"/>
    </w:rPr>
  </w:style>
  <w:style w:type="paragraph" w:customStyle="1" w:styleId="FF4EF532E5CE8D45A856203A7FA8EC54">
    <w:name w:val="FF4EF532E5CE8D45A856203A7FA8EC54"/>
    <w:rsid w:val="0055790B"/>
    <w:rPr>
      <w:lang w:val="en-CA"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19"/>
</w:webSettings>
</file>

<file path=word/theme/theme1.xml><?xml version="1.0" encoding="utf-8"?>
<a:theme xmlns:a="http://schemas.openxmlformats.org/drawingml/2006/main" name="new omd theme">
  <a:themeElements>
    <a:clrScheme name="OMD Colors 1">
      <a:dk1>
        <a:sysClr val="windowText" lastClr="000000"/>
      </a:dk1>
      <a:lt1>
        <a:sysClr val="window" lastClr="FFFFFF"/>
      </a:lt1>
      <a:dk2>
        <a:srgbClr val="0B70AA"/>
      </a:dk2>
      <a:lt2>
        <a:srgbClr val="FFFFFF"/>
      </a:lt2>
      <a:accent1>
        <a:srgbClr val="FEDA2D"/>
      </a:accent1>
      <a:accent2>
        <a:srgbClr val="F3B32F"/>
      </a:accent2>
      <a:accent3>
        <a:srgbClr val="4AA536"/>
      </a:accent3>
      <a:accent4>
        <a:srgbClr val="17482B"/>
      </a:accent4>
      <a:accent5>
        <a:srgbClr val="096287"/>
      </a:accent5>
      <a:accent6>
        <a:srgbClr val="2E1D4E"/>
      </a:accent6>
      <a:hlink>
        <a:srgbClr val="0B70AA"/>
      </a:hlink>
      <a:folHlink>
        <a:srgbClr val="58266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smtClean="0">
            <a:solidFill>
              <a:srgbClr val="0070C0"/>
            </a:solidFill>
          </a:defRPr>
        </a:defPPr>
      </a:lstStyle>
    </a:tx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5FC8C46-DA22-4C4F-BE53-CA559457F729}">
  <we:reference id="wa200001011" version="1.1.0.0" store="en-001"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2023-11-28T00:00:00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C7BDEF06DBD84CAC79C0FE633E31F1" ma:contentTypeVersion="17" ma:contentTypeDescription="Create a new document." ma:contentTypeScope="" ma:versionID="71639f0d97c6df327c04f94bf9988f2c">
  <xsd:schema xmlns:xsd="http://www.w3.org/2001/XMLSchema" xmlns:xs="http://www.w3.org/2001/XMLSchema" xmlns:p="http://schemas.microsoft.com/office/2006/metadata/properties" xmlns:ns2="557689b8-0341-4668-88ba-4492019b6988" xmlns:ns3="04590816-9aea-4fd1-a692-e3c3231e30f4" targetNamespace="http://schemas.microsoft.com/office/2006/metadata/properties" ma:root="true" ma:fieldsID="fe63f46eaabe901c63bf395a73a25fd8" ns2:_="" ns3:_="">
    <xsd:import namespace="557689b8-0341-4668-88ba-4492019b6988"/>
    <xsd:import namespace="04590816-9aea-4fd1-a692-e3c3231e30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689b8-0341-4668-88ba-4492019b6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d2d52b-2346-4f26-ae67-d426d90febd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590816-9aea-4fd1-a692-e3c3231e30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7b56fc-9dab-4c1e-b763-51b39c5e6525}" ma:internalName="TaxCatchAll" ma:showField="CatchAllData" ma:web="04590816-9aea-4fd1-a692-e3c3231e3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04590816-9aea-4fd1-a692-e3c3231e30f4">
      <UserInfo>
        <DisplayName>Malasinski, Lukasz</DisplayName>
        <AccountId>67</AccountId>
        <AccountType/>
      </UserInfo>
      <UserInfo>
        <DisplayName>Barrotti, Peter</DisplayName>
        <AccountId>68</AccountId>
        <AccountType/>
      </UserInfo>
      <UserInfo>
        <DisplayName>Koziel, Chad</DisplayName>
        <AccountId>69</AccountId>
        <AccountType/>
      </UserInfo>
      <UserInfo>
        <DisplayName>Lee, Aidan</DisplayName>
        <AccountId>16</AccountId>
        <AccountType/>
      </UserInfo>
      <UserInfo>
        <DisplayName>Thareja, Rohan</DisplayName>
        <AccountId>17</AccountId>
        <AccountType/>
      </UserInfo>
      <UserInfo>
        <DisplayName>Nzioka, John</DisplayName>
        <AccountId>46</AccountId>
        <AccountType/>
      </UserInfo>
      <UserInfo>
        <DisplayName>DiPasquale, Lucia</DisplayName>
        <AccountId>23</AccountId>
        <AccountType/>
      </UserInfo>
    </SharedWithUsers>
    <TaxCatchAll xmlns="04590816-9aea-4fd1-a692-e3c3231e30f4" xsi:nil="true"/>
    <lcf76f155ced4ddcb4097134ff3c332f xmlns="557689b8-0341-4668-88ba-4492019b698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b:Source>
    <b:Tag>Ont17</b:Tag>
    <b:SourceType>ElectronicSource</b:SourceType>
    <b:Guid>{5730AFFD-F50A-41B7-A623-249BC14CB579}</b:Guid>
    <b:Author>
      <b:Author>
        <b:Corporate>Ontario Medical Association</b:Corporate>
      </b:Author>
    </b:Author>
    <b:Title>OMA Physician’s Guide to Third-Party &amp; Other Uninsured Services</b:Title>
    <b:City>Toronto</b:City>
    <b:StateProvince>Ontario</b:StateProvince>
    <b:CountryRegion>Canada</b:CountryRegion>
    <b:Year>2017</b:Year>
    <b:Month>January</b:Month>
    <b:URL>https://www.oma.org/</b:URL>
    <b:RefOrder>2</b:RefOrder>
  </b:Source>
  <b:Source>
    <b:Tag>Ont11</b:Tag>
    <b:SourceType>ElectronicSource</b:SourceType>
    <b:Guid>{0CC2ED48-1346-46BF-BA30-BB05484392E2}</b:Guid>
    <b:Author>
      <b:Author>
        <b:Corporate>OntarioMD</b:Corporate>
      </b:Author>
    </b:Author>
    <b:Year>2011</b:Year>
    <b:Month>January</b:Month>
    <b:Day>17</b:Day>
    <b:URL>https://www.ontariomd.ca/emr-certification/guides-and-references</b:URL>
    <b:Title>Server Hardening Checklist</b:Title>
    <b:City>Toronto</b:City>
    <b:StateProvince>Ontario</b:StateProvince>
    <b:CountryRegion>Canada</b:CountryRegion>
    <b:RefOrder>1</b:RefOrder>
  </b:Source>
  <b:Source>
    <b:Tag>Col</b:Tag>
    <b:SourceType>InternetSite</b:SourceType>
    <b:Guid>{8D45D795-29F7-4E91-ABFA-095FBA8DC0DB}</b:Guid>
    <b:Author>
      <b:Author>
        <b:Corporate>College of Physicians and Surgeons of Ontario</b:Corporate>
      </b:Author>
    </b:Author>
    <b:Title>Medical Records Management</b:Title>
    <b:City>Toronto</b:City>
    <b:StateProvince>Ontario</b:StateProvince>
    <b:CountryRegion>Canada</b:CountryRegion>
    <b:Year>2012</b:Year>
    <b:Month>May</b:Month>
    <b:URL>https://www.cpso.on.ca/Physicians/Policies-Guidance/Policies/Medical-Records</b:URL>
    <b:InternetSiteTitle>CPSO Policies - Medical Records</b:InternetSiteTitle>
    <b:RefOrder>3</b:RefOrder>
  </b:Source>
  <b:Source>
    <b:Tag>Min19</b:Tag>
    <b:SourceType>InternetSite</b:SourceType>
    <b:Guid>{83845846-D5A2-4A20-9F1D-4C5BA4DFC705}</b:Guid>
    <b:Author>
      <b:Author>
        <b:Corporate>Ministry of Health</b:Corporate>
      </b:Author>
    </b:Author>
    <b:InternetSiteTitle>OHIP Bulletins</b:InternetSiteTitle>
    <b:Year>2019</b:Year>
    <b:Month>March</b:Month>
    <b:Day>27</b:Day>
    <b:URL>http://www.health.gov.on.ca/en/pro/programs/ohip/bulletins/</b:URL>
    <b:RefOrder>4</b:RefOrder>
  </b:Source>
  <b:Source>
    <b:Tag>Min</b:Tag>
    <b:SourceType>ElectronicSource</b:SourceType>
    <b:Guid>{6255E91F-1AC2-4558-A041-20D561B15AF1}</b:Guid>
    <b:Author>
      <b:Author>
        <b:Corporate>Ministry of Health</b:Corporate>
      </b:Author>
    </b:Author>
    <b:URL>http://www.health.gov.on.ca/english/providers/program/ohip/sob/schedule_master.html</b:URL>
    <b:Title>OHIP Fee Schedule Master</b:Title>
    <b:City>Toronto</b:City>
    <b:StateProvince>Ontario</b:StateProvince>
    <b:CountryRegion>Canada</b:CountryRegion>
    <b:Year>2016</b:Year>
    <b:Month>September</b:Month>
    <b:Day>6</b:Day>
    <b:RefOrder>6</b:RefOrder>
  </b:Source>
  <b:Source>
    <b:Tag>Min171</b:Tag>
    <b:SourceType>ElectronicSource</b:SourceType>
    <b:Guid>{455ACFC4-1B9A-4D52-AAE4-2D8210E04699}</b:Guid>
    <b:Author>
      <b:Author>
        <b:Corporate>Ministry of Health</b:Corporate>
      </b:Author>
    </b:Author>
    <b:InternetSiteTitle>Publications - OHIP</b:InternetSiteTitle>
    <b:Year>2017</b:Year>
    <b:Month>November</b:Month>
    <b:Day>30</b:Day>
    <b:URL>http://www.health.gov.on.ca/en/pro/publications/ohip/</b:URL>
    <b:City>Toronto</b:City>
    <b:StateProvince>Ontario</b:StateProvince>
    <b:CountryRegion>Canada</b:CountryRegion>
    <b:Title>Technical Specifications - Interface to Health Care Systems</b:Title>
    <b:RefOrder>5</b:RefOrder>
  </b:Source>
  <b:Source>
    <b:Tag>Min15</b:Tag>
    <b:SourceType>ElectronicSource</b:SourceType>
    <b:Guid>{354CAD76-161D-41DB-9F21-4D03FAC62547}</b:Guid>
    <b:Author>
      <b:Author>
        <b:Corporate>Ministry of Health</b:Corporate>
      </b:Author>
    </b:Author>
    <b:Title>Health Card Validation Reference Manual</b:Title>
    <b:City>Toronto</b:City>
    <b:StateProvince>Ontario</b:StateProvince>
    <b:CountryRegion>Canada</b:CountryRegion>
    <b:Year>2015</b:Year>
    <b:Month>May</b:Month>
    <b:Day>2</b:Day>
    <b:URL>http://www.health.gov.on.ca/en/pro/publications/ohip/</b:URL>
    <b:RefOrder>7</b:RefOrder>
  </b:Source>
  <b:Source>
    <b:Tag>Min11</b:Tag>
    <b:SourceType>ElectronicSource</b:SourceType>
    <b:Guid>{9D2157B6-9F3D-49B9-ADA4-565011BBAD82}</b:Guid>
    <b:Author>
      <b:Author>
        <b:Corporate>Ministry of Health</b:Corporate>
      </b:Author>
    </b:Author>
    <b:Title>Processing Enrolment/Consent Forms Reference Manual - for Primary Care Groups</b:Title>
    <b:City>Toronto</b:City>
    <b:StateProvince>Ontario</b:StateProvince>
    <b:CountryRegion>Canada</b:CountryRegion>
    <b:Year>2011</b:Year>
    <b:Month>April</b:Month>
    <b:URL>http://www.health.gov.on.ca/english/providers/pub/primarycare/proces_enrolment/proces_enrolment_mn.html</b:URL>
    <b:RefOrder>8</b:RefOrder>
  </b:Source>
  <b:Source>
    <b:Tag>Ont</b:Tag>
    <b:SourceType>ElectronicSource</b:SourceType>
    <b:Guid>{60F3B884-E937-41E7-BCB6-42CD6978316B}</b:Guid>
    <b:Author>
      <b:Author>
        <b:Corporate>Ontario Health Digital Services</b:Corporate>
      </b:Author>
    </b:Author>
    <b:Title>OLIS Nomenclatures</b:Title>
    <b:City>Toronto</b:City>
    <b:StateProvince>Ontario</b:StateProvince>
    <b:CountryRegion>Canada</b:CountryRegion>
    <b:URL>https://ehealthontario.on.ca/en/olis-nomenclature</b:URL>
    <b:RefOrder>9</b:RefOrder>
  </b:Source>
  <b:Source>
    <b:Tag>Min1</b:Tag>
    <b:SourceType>ElectronicSource</b:SourceType>
    <b:Guid>{B1DF23B3-9654-429A-A0A9-275F4CFB4CB6}</b:Guid>
    <b:Author>
      <b:Author>
        <b:Corporate>Ministry of Health</b:Corporate>
      </b:Author>
    </b:Author>
    <b:URL>http://www.forms.ssb.gov.on.ca/mbs/ssb/forms/ssbforms.nsf/FormDetail?OpenForm&amp;ACT=RDR&amp;TAB=PROFILE&amp;ENV=WWE&amp;NO=014-4422-84</b:URL>
    <b:Title>Laboratory Requisition</b:Title>
    <b:City>Toronto</b:City>
    <b:StateProvince>Ontario</b:StateProvince>
    <b:CountryRegion>Canada</b:CountryRegion>
    <b:Year>2019</b:Year>
    <b:RefOrder>10</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49FD29-C4A3-4F07-91F1-978E188A1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689b8-0341-4668-88ba-4492019b6988"/>
    <ds:schemaRef ds:uri="04590816-9aea-4fd1-a692-e3c3231e3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49865-D316-4EA5-BF4C-CAB72F9CA4B4}">
  <ds:schemaRefs>
    <ds:schemaRef ds:uri="557689b8-0341-4668-88ba-4492019b6988"/>
    <ds:schemaRef ds:uri="http://www.w3.org/XML/1998/namespace"/>
    <ds:schemaRef ds:uri="http://schemas.microsoft.com/office/2006/metadata/properties"/>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04590816-9aea-4fd1-a692-e3c3231e30f4"/>
  </ds:schemaRefs>
</ds:datastoreItem>
</file>

<file path=customXml/itemProps4.xml><?xml version="1.0" encoding="utf-8"?>
<ds:datastoreItem xmlns:ds="http://schemas.openxmlformats.org/officeDocument/2006/customXml" ds:itemID="{E26F051B-1788-448E-8B9A-F46CB2400B4B}">
  <ds:schemaRefs>
    <ds:schemaRef ds:uri="http://schemas.openxmlformats.org/officeDocument/2006/bibliography"/>
  </ds:schemaRefs>
</ds:datastoreItem>
</file>

<file path=customXml/itemProps5.xml><?xml version="1.0" encoding="utf-8"?>
<ds:datastoreItem xmlns:ds="http://schemas.openxmlformats.org/officeDocument/2006/customXml" ds:itemID="{573E50CF-F9BC-4EED-9171-67F41DE2D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EMR Data Migration</vt:lpstr>
    </vt:vector>
  </TitlesOfParts>
  <Manager>Dat.Nguyen@ontariomd.com</Manager>
  <Company>OntarioMD</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EMR Data Migration</dc:title>
  <dc:subject>EMR Specifications</dc:subject>
  <dc:creator>Gavin Tong</dc:creator>
  <cp:keywords/>
  <dc:description>Government of New Brunswick (GNB)</dc:description>
  <cp:lastModifiedBy>Dat Nguyen</cp:lastModifiedBy>
  <cp:revision>41</cp:revision>
  <cp:lastPrinted>2023-11-28T17:37:00Z</cp:lastPrinted>
  <dcterms:created xsi:type="dcterms:W3CDTF">2023-02-13T20:06:00Z</dcterms:created>
  <dcterms:modified xsi:type="dcterms:W3CDTF">2023-11-28T17:37:00Z</dcterms:modified>
  <cp:contentStatus>Document Version: 3.0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0x01010013C7BDEF06DBD84CAC79C0FE633E31F1</vt:lpwstr>
  </property>
  <property fmtid="{D5CDD505-2E9C-101B-9397-08002B2CF9AE}" pid="3" name="grammarly_documentId">
    <vt:lpwstr>documentId_6536</vt:lpwstr>
  </property>
  <property fmtid="{D5CDD505-2E9C-101B-9397-08002B2CF9AE}" pid="4" name="EMR Vendor">
    <vt:lpwstr>390;#YMS|1c4314ff-0f1c-4616-921c-8faf0dbc2338</vt:lpwstr>
  </property>
  <property fmtid="{D5CDD505-2E9C-101B-9397-08002B2CF9AE}" pid="5" name="Document Type">
    <vt:lpwstr>525;#Implementation Guide|472ed818-be61-403d-9c06-40cfa4e9eacd</vt:lpwstr>
  </property>
  <property fmtid="{D5CDD505-2E9C-101B-9397-08002B2CF9AE}" pid="6" name="h2317ed9aba044da84578ff694c7bb1d">
    <vt:lpwstr>YMS|1c4314ff-0f1c-4616-921c-8faf0dbc2338</vt:lpwstr>
  </property>
  <property fmtid="{D5CDD505-2E9C-101B-9397-08002B2CF9AE}" pid="7" name="Order">
    <vt:r8>85600</vt:r8>
  </property>
  <property fmtid="{D5CDD505-2E9C-101B-9397-08002B2CF9AE}" pid="8" name="Descriptiion">
    <vt:lpwstr>&lt;div class="ExternalClassFE133BF44D244D548CFE66CE18879903"&gt;Draft document&lt;/div&gt;</vt:lpwstr>
  </property>
  <property fmtid="{D5CDD505-2E9C-101B-9397-08002B2CF9AE}" pid="9" name="xd_Signature">
    <vt:bool>false</vt:bool>
  </property>
  <property fmtid="{D5CDD505-2E9C-101B-9397-08002B2CF9AE}" pid="10" name="o7f41a480201458b9b226e230f46e21a">
    <vt:lpwstr>Implementation Guide|472ed818-be61-403d-9c06-40cfa4e9eacd</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MediaServiceImageTags">
    <vt:lpwstr/>
  </property>
</Properties>
</file>